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5C" w:rsidRDefault="00893A5C"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-897890</wp:posOffset>
            </wp:positionH>
            <wp:positionV relativeFrom="paragraph">
              <wp:posOffset>-563245</wp:posOffset>
            </wp:positionV>
            <wp:extent cx="7623810" cy="10789920"/>
            <wp:effectExtent l="19050" t="0" r="0" b="0"/>
            <wp:wrapNone/>
            <wp:docPr id="3" name="Рисунок 3" descr="C:\Users\APPA\Desktop\Самообследова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A\Desktop\Самообследование_page-0001.jpg"/>
                    <pic:cNvPicPr>
                      <a:picLocks noChangeAspect="1" noChangeArrowheads="1"/>
                    </pic:cNvPicPr>
                  </pic:nvPicPr>
                  <pic:blipFill>
                    <a:blip r:embed="rId6"/>
                    <a:srcRect/>
                    <a:stretch>
                      <a:fillRect/>
                    </a:stretch>
                  </pic:blipFill>
                  <pic:spPr bwMode="auto">
                    <a:xfrm>
                      <a:off x="0" y="0"/>
                      <a:ext cx="7623810" cy="10789920"/>
                    </a:xfrm>
                    <a:prstGeom prst="rect">
                      <a:avLst/>
                    </a:prstGeom>
                    <a:noFill/>
                    <a:ln w="9525">
                      <a:noFill/>
                      <a:miter lim="800000"/>
                      <a:headEnd/>
                      <a:tailEnd/>
                    </a:ln>
                  </pic:spPr>
                </pic:pic>
              </a:graphicData>
            </a:graphic>
          </wp:anchor>
        </w:drawing>
      </w: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AA65EB" w:rsidRDefault="00AA65EB" w:rsidP="001C6BBA">
      <w:pPr>
        <w:autoSpaceDE w:val="0"/>
        <w:autoSpaceDN w:val="0"/>
        <w:adjustRightInd w:val="0"/>
        <w:spacing w:after="0" w:line="240" w:lineRule="auto"/>
        <w:jc w:val="center"/>
        <w:rPr>
          <w:rFonts w:ascii="Times New Roman" w:hAnsi="Times New Roman"/>
          <w:b/>
          <w:sz w:val="24"/>
          <w:szCs w:val="24"/>
        </w:rPr>
      </w:pPr>
    </w:p>
    <w:p w:rsidR="001C6BBA" w:rsidRDefault="001C6BBA" w:rsidP="001C6BB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1C6BBA" w:rsidRPr="00ED2A50" w:rsidRDefault="001C6BBA" w:rsidP="001C6BBA">
      <w:pPr>
        <w:autoSpaceDE w:val="0"/>
        <w:autoSpaceDN w:val="0"/>
        <w:adjustRightInd w:val="0"/>
        <w:spacing w:after="0" w:line="240" w:lineRule="auto"/>
        <w:jc w:val="center"/>
        <w:rPr>
          <w:rFonts w:ascii="Times New Roman" w:hAnsi="Times New Roman"/>
          <w:szCs w:val="24"/>
        </w:rPr>
      </w:pPr>
    </w:p>
    <w:p w:rsidR="001C6BBA" w:rsidRPr="0020175B" w:rsidRDefault="001C6BBA" w:rsidP="009E3E6C">
      <w:pPr>
        <w:pStyle w:val="af"/>
        <w:numPr>
          <w:ilvl w:val="0"/>
          <w:numId w:val="11"/>
        </w:numPr>
        <w:tabs>
          <w:tab w:val="center" w:pos="4819"/>
        </w:tabs>
        <w:autoSpaceDE w:val="0"/>
        <w:autoSpaceDN w:val="0"/>
        <w:adjustRightInd w:val="0"/>
        <w:spacing w:after="0" w:line="240" w:lineRule="auto"/>
        <w:ind w:left="284" w:hanging="284"/>
        <w:rPr>
          <w:rFonts w:ascii="Times New Roman" w:hAnsi="Times New Roman"/>
          <w:sz w:val="24"/>
          <w:szCs w:val="24"/>
          <w:lang w:val="ru-RU"/>
        </w:rPr>
      </w:pPr>
      <w:r w:rsidRPr="0020175B">
        <w:rPr>
          <w:rFonts w:ascii="Times New Roman" w:hAnsi="Times New Roman"/>
          <w:sz w:val="24"/>
          <w:szCs w:val="24"/>
          <w:lang w:val="ru-RU"/>
        </w:rPr>
        <w:t>Оценка образоват</w:t>
      </w:r>
      <w:r w:rsidR="00D51538" w:rsidRPr="0020175B">
        <w:rPr>
          <w:rFonts w:ascii="Times New Roman" w:hAnsi="Times New Roman"/>
          <w:sz w:val="24"/>
          <w:szCs w:val="24"/>
          <w:lang w:val="ru-RU"/>
        </w:rPr>
        <w:t>ельной деятельности……………</w:t>
      </w:r>
      <w:r w:rsidRPr="0020175B">
        <w:rPr>
          <w:rFonts w:ascii="Times New Roman" w:hAnsi="Times New Roman"/>
          <w:sz w:val="24"/>
          <w:szCs w:val="24"/>
          <w:lang w:val="ru-RU"/>
        </w:rPr>
        <w:t>………………………</w:t>
      </w:r>
      <w:r w:rsidR="009E3E6C" w:rsidRPr="00D51538">
        <w:rPr>
          <w:rFonts w:ascii="Times New Roman" w:hAnsi="Times New Roman"/>
          <w:sz w:val="24"/>
          <w:szCs w:val="24"/>
          <w:lang w:val="ru-RU"/>
        </w:rPr>
        <w:t>…………</w:t>
      </w:r>
      <w:r w:rsidRPr="0020175B">
        <w:rPr>
          <w:rFonts w:ascii="Times New Roman" w:hAnsi="Times New Roman"/>
          <w:sz w:val="24"/>
          <w:szCs w:val="24"/>
          <w:lang w:val="ru-RU"/>
        </w:rPr>
        <w:t>……</w:t>
      </w:r>
      <w:r w:rsidR="0020175B" w:rsidRPr="0020175B">
        <w:rPr>
          <w:rFonts w:ascii="Times New Roman" w:hAnsi="Times New Roman"/>
          <w:sz w:val="24"/>
          <w:szCs w:val="24"/>
          <w:lang w:val="ru-RU"/>
        </w:rPr>
        <w:t>…</w:t>
      </w:r>
      <w:r w:rsidR="0020175B">
        <w:rPr>
          <w:rFonts w:ascii="Times New Roman" w:hAnsi="Times New Roman"/>
          <w:sz w:val="24"/>
          <w:szCs w:val="24"/>
          <w:lang w:val="ru-RU"/>
        </w:rPr>
        <w:t>...</w:t>
      </w:r>
      <w:r w:rsidRPr="0020175B">
        <w:rPr>
          <w:rFonts w:ascii="Times New Roman" w:hAnsi="Times New Roman"/>
          <w:sz w:val="24"/>
          <w:szCs w:val="24"/>
          <w:lang w:val="ru-RU"/>
        </w:rPr>
        <w:t>3</w:t>
      </w:r>
    </w:p>
    <w:p w:rsidR="00893A5C" w:rsidRPr="00D51538" w:rsidRDefault="009E3E6C" w:rsidP="009E3E6C">
      <w:pPr>
        <w:pStyle w:val="af"/>
        <w:numPr>
          <w:ilvl w:val="1"/>
          <w:numId w:val="11"/>
        </w:numPr>
        <w:autoSpaceDE w:val="0"/>
        <w:autoSpaceDN w:val="0"/>
        <w:adjustRightInd w:val="0"/>
        <w:spacing w:after="0" w:line="240" w:lineRule="auto"/>
        <w:ind w:left="284" w:hanging="284"/>
        <w:rPr>
          <w:rFonts w:ascii="Times New Roman" w:hAnsi="Times New Roman"/>
          <w:sz w:val="24"/>
          <w:szCs w:val="24"/>
          <w:lang w:val="ru-RU"/>
        </w:rPr>
      </w:pPr>
      <w:r w:rsidRPr="00D51538">
        <w:rPr>
          <w:rFonts w:ascii="Times New Roman" w:hAnsi="Times New Roman"/>
          <w:sz w:val="24"/>
          <w:szCs w:val="24"/>
          <w:lang w:val="ru-RU"/>
        </w:rPr>
        <w:t xml:space="preserve">Общие сведения об образовательной </w:t>
      </w:r>
      <w:r w:rsidR="00D51538">
        <w:rPr>
          <w:rFonts w:ascii="Times New Roman" w:hAnsi="Times New Roman"/>
          <w:sz w:val="24"/>
          <w:szCs w:val="24"/>
          <w:lang w:val="ru-RU"/>
        </w:rPr>
        <w:t>организации</w:t>
      </w:r>
      <w:r w:rsidRPr="00D51538">
        <w:rPr>
          <w:rFonts w:ascii="Times New Roman" w:hAnsi="Times New Roman"/>
          <w:sz w:val="24"/>
          <w:szCs w:val="24"/>
          <w:lang w:val="ru-RU"/>
        </w:rPr>
        <w:t>……………………………</w:t>
      </w:r>
      <w:r w:rsidR="00D51538">
        <w:rPr>
          <w:rFonts w:ascii="Times New Roman" w:hAnsi="Times New Roman"/>
          <w:sz w:val="24"/>
          <w:szCs w:val="24"/>
          <w:lang w:val="ru-RU"/>
        </w:rPr>
        <w:t>…….</w:t>
      </w:r>
      <w:r w:rsidRPr="00D51538">
        <w:rPr>
          <w:rFonts w:ascii="Times New Roman" w:hAnsi="Times New Roman"/>
          <w:sz w:val="24"/>
          <w:szCs w:val="24"/>
          <w:lang w:val="ru-RU"/>
        </w:rPr>
        <w:t>…</w:t>
      </w:r>
      <w:r w:rsidR="0020175B">
        <w:rPr>
          <w:rFonts w:ascii="Times New Roman" w:hAnsi="Times New Roman"/>
          <w:sz w:val="24"/>
          <w:szCs w:val="24"/>
          <w:lang w:val="ru-RU"/>
        </w:rPr>
        <w:t>…</w:t>
      </w:r>
      <w:r w:rsidRPr="00D51538">
        <w:rPr>
          <w:rFonts w:ascii="Times New Roman" w:hAnsi="Times New Roman"/>
          <w:sz w:val="24"/>
          <w:szCs w:val="24"/>
          <w:lang w:val="ru-RU"/>
        </w:rPr>
        <w:t>3</w:t>
      </w:r>
    </w:p>
    <w:p w:rsidR="009E3E6C" w:rsidRPr="00D51538" w:rsidRDefault="009E3E6C" w:rsidP="009E3E6C">
      <w:pPr>
        <w:pStyle w:val="af"/>
        <w:numPr>
          <w:ilvl w:val="1"/>
          <w:numId w:val="11"/>
        </w:numPr>
        <w:tabs>
          <w:tab w:val="center" w:pos="4819"/>
        </w:tabs>
        <w:autoSpaceDE w:val="0"/>
        <w:autoSpaceDN w:val="0"/>
        <w:adjustRightInd w:val="0"/>
        <w:spacing w:after="0" w:line="240" w:lineRule="auto"/>
        <w:ind w:hanging="744"/>
        <w:rPr>
          <w:rFonts w:ascii="Times New Roman" w:hAnsi="Times New Roman"/>
          <w:sz w:val="24"/>
          <w:szCs w:val="24"/>
          <w:lang w:val="ru-RU"/>
        </w:rPr>
      </w:pPr>
      <w:bookmarkStart w:id="0" w:name="_Hlk195090643"/>
      <w:r w:rsidRPr="00D51538">
        <w:rPr>
          <w:rFonts w:ascii="Times New Roman" w:hAnsi="Times New Roman"/>
          <w:sz w:val="24"/>
          <w:szCs w:val="24"/>
          <w:lang w:val="ru-RU"/>
        </w:rPr>
        <w:t>Оценка образовательной деятельности</w:t>
      </w:r>
      <w:bookmarkEnd w:id="0"/>
      <w:r w:rsidRPr="00D51538">
        <w:rPr>
          <w:rFonts w:ascii="Times New Roman" w:hAnsi="Times New Roman"/>
          <w:sz w:val="24"/>
          <w:szCs w:val="24"/>
          <w:lang w:val="ru-RU"/>
        </w:rPr>
        <w:t>………………………………………………</w:t>
      </w:r>
      <w:r w:rsidR="0020175B">
        <w:rPr>
          <w:rFonts w:ascii="Times New Roman" w:hAnsi="Times New Roman"/>
          <w:sz w:val="24"/>
          <w:szCs w:val="24"/>
          <w:lang w:val="ru-RU"/>
        </w:rPr>
        <w:t>…</w:t>
      </w:r>
      <w:r w:rsidRPr="00D51538">
        <w:rPr>
          <w:rFonts w:ascii="Times New Roman" w:hAnsi="Times New Roman"/>
          <w:sz w:val="24"/>
          <w:szCs w:val="24"/>
          <w:lang w:val="ru-RU"/>
        </w:rPr>
        <w:t>3-7</w:t>
      </w:r>
    </w:p>
    <w:p w:rsidR="001C6BBA" w:rsidRPr="00ED2A50" w:rsidRDefault="001C6BBA" w:rsidP="001C6BBA">
      <w:pPr>
        <w:autoSpaceDE w:val="0"/>
        <w:autoSpaceDN w:val="0"/>
        <w:adjustRightInd w:val="0"/>
        <w:spacing w:after="0" w:line="240" w:lineRule="auto"/>
        <w:rPr>
          <w:rFonts w:ascii="Times New Roman" w:hAnsi="Times New Roman"/>
          <w:bCs/>
          <w:szCs w:val="24"/>
        </w:rPr>
      </w:pPr>
      <w:r w:rsidRPr="00ED2A50">
        <w:rPr>
          <w:rFonts w:ascii="Times New Roman" w:hAnsi="Times New Roman"/>
          <w:szCs w:val="24"/>
          <w:lang w:val="en-US"/>
        </w:rPr>
        <w:t>II</w:t>
      </w:r>
      <w:proofErr w:type="gramStart"/>
      <w:r w:rsidRPr="00ED2A50">
        <w:rPr>
          <w:rFonts w:ascii="Times New Roman" w:hAnsi="Times New Roman"/>
          <w:szCs w:val="24"/>
        </w:rPr>
        <w:t xml:space="preserve">.  </w:t>
      </w:r>
      <w:r w:rsidRPr="00ED2A50">
        <w:rPr>
          <w:rFonts w:ascii="Times New Roman" w:hAnsi="Times New Roman"/>
          <w:bCs/>
          <w:szCs w:val="24"/>
        </w:rPr>
        <w:t>Оценка</w:t>
      </w:r>
      <w:proofErr w:type="gramEnd"/>
      <w:r w:rsidRPr="00ED2A50">
        <w:rPr>
          <w:rFonts w:ascii="Times New Roman" w:hAnsi="Times New Roman"/>
          <w:bCs/>
          <w:szCs w:val="24"/>
        </w:rPr>
        <w:t xml:space="preserve"> системы управления</w:t>
      </w:r>
      <w:r>
        <w:rPr>
          <w:rFonts w:ascii="Times New Roman" w:hAnsi="Times New Roman"/>
          <w:bCs/>
          <w:szCs w:val="24"/>
        </w:rPr>
        <w:t>…………………………………………………………………………...7-9</w:t>
      </w:r>
    </w:p>
    <w:p w:rsidR="001C6BBA" w:rsidRPr="00ED2A50" w:rsidRDefault="001C6BBA" w:rsidP="001C6BBA">
      <w:pPr>
        <w:autoSpaceDE w:val="0"/>
        <w:autoSpaceDN w:val="0"/>
        <w:adjustRightInd w:val="0"/>
        <w:spacing w:after="0" w:line="240" w:lineRule="auto"/>
        <w:rPr>
          <w:rFonts w:ascii="Times New Roman" w:hAnsi="Times New Roman"/>
          <w:bCs/>
          <w:szCs w:val="24"/>
        </w:rPr>
      </w:pPr>
      <w:r w:rsidRPr="00ED2A50">
        <w:rPr>
          <w:rFonts w:ascii="Times New Roman" w:hAnsi="Times New Roman"/>
          <w:szCs w:val="24"/>
          <w:lang w:val="en-US"/>
        </w:rPr>
        <w:t>III</w:t>
      </w:r>
      <w:r w:rsidRPr="00ED2A50">
        <w:rPr>
          <w:rFonts w:ascii="Times New Roman" w:hAnsi="Times New Roman"/>
          <w:szCs w:val="24"/>
        </w:rPr>
        <w:t>.</w:t>
      </w:r>
      <w:r w:rsidRPr="00ED2A50">
        <w:rPr>
          <w:rFonts w:ascii="Times New Roman" w:hAnsi="Times New Roman"/>
          <w:bCs/>
          <w:szCs w:val="24"/>
        </w:rPr>
        <w:t xml:space="preserve"> Оценка содержания и качества подготовки обучающихся</w:t>
      </w:r>
      <w:r>
        <w:rPr>
          <w:rFonts w:ascii="Times New Roman" w:hAnsi="Times New Roman"/>
          <w:bCs/>
          <w:szCs w:val="24"/>
        </w:rPr>
        <w:t>, востребованности выпускников…...9-1</w:t>
      </w:r>
      <w:r w:rsidR="002B1C42">
        <w:rPr>
          <w:rFonts w:ascii="Times New Roman" w:hAnsi="Times New Roman"/>
          <w:bCs/>
          <w:szCs w:val="24"/>
        </w:rPr>
        <w:t>5</w:t>
      </w:r>
    </w:p>
    <w:p w:rsidR="001C6BBA" w:rsidRPr="00ED2A50" w:rsidRDefault="001C6BBA" w:rsidP="001C6BBA">
      <w:pPr>
        <w:autoSpaceDE w:val="0"/>
        <w:autoSpaceDN w:val="0"/>
        <w:adjustRightInd w:val="0"/>
        <w:spacing w:after="0" w:line="240" w:lineRule="auto"/>
        <w:rPr>
          <w:rFonts w:ascii="Times New Roman" w:hAnsi="Times New Roman"/>
          <w:bCs/>
          <w:szCs w:val="24"/>
        </w:rPr>
      </w:pPr>
      <w:r w:rsidRPr="00ED2A50">
        <w:rPr>
          <w:rFonts w:ascii="Times New Roman" w:hAnsi="Times New Roman"/>
          <w:szCs w:val="24"/>
          <w:lang w:val="en-US"/>
        </w:rPr>
        <w:t>IV</w:t>
      </w:r>
      <w:r w:rsidRPr="00ED2A50">
        <w:rPr>
          <w:rFonts w:ascii="Times New Roman" w:hAnsi="Times New Roman"/>
          <w:szCs w:val="24"/>
        </w:rPr>
        <w:t xml:space="preserve">. </w:t>
      </w:r>
      <w:r w:rsidRPr="00ED2A50">
        <w:rPr>
          <w:rFonts w:ascii="Times New Roman" w:hAnsi="Times New Roman"/>
          <w:bCs/>
          <w:szCs w:val="24"/>
        </w:rPr>
        <w:t>Оценка организации учебного процесса</w:t>
      </w:r>
      <w:r>
        <w:rPr>
          <w:rFonts w:ascii="Times New Roman" w:hAnsi="Times New Roman"/>
          <w:bCs/>
          <w:szCs w:val="24"/>
        </w:rPr>
        <w:t>…………………………………………………………...1</w:t>
      </w:r>
      <w:r w:rsidR="002B1C42">
        <w:rPr>
          <w:rFonts w:ascii="Times New Roman" w:hAnsi="Times New Roman"/>
          <w:bCs/>
          <w:szCs w:val="24"/>
        </w:rPr>
        <w:t>5</w:t>
      </w:r>
      <w:r>
        <w:rPr>
          <w:rFonts w:ascii="Times New Roman" w:hAnsi="Times New Roman"/>
          <w:bCs/>
          <w:szCs w:val="24"/>
        </w:rPr>
        <w:t>-1</w:t>
      </w:r>
      <w:r w:rsidR="0020175B">
        <w:rPr>
          <w:rFonts w:ascii="Times New Roman" w:hAnsi="Times New Roman"/>
          <w:bCs/>
          <w:szCs w:val="24"/>
        </w:rPr>
        <w:t>6</w:t>
      </w:r>
    </w:p>
    <w:p w:rsidR="001C6BBA" w:rsidRPr="00ED2A50" w:rsidRDefault="001C6BBA" w:rsidP="001C6BBA">
      <w:pPr>
        <w:autoSpaceDE w:val="0"/>
        <w:autoSpaceDN w:val="0"/>
        <w:adjustRightInd w:val="0"/>
        <w:spacing w:after="0" w:line="240" w:lineRule="auto"/>
        <w:rPr>
          <w:rFonts w:ascii="Times New Roman" w:hAnsi="Times New Roman"/>
          <w:bCs/>
          <w:szCs w:val="24"/>
        </w:rPr>
      </w:pPr>
      <w:proofErr w:type="gramStart"/>
      <w:r w:rsidRPr="00ED2A50">
        <w:rPr>
          <w:rFonts w:ascii="Times New Roman" w:hAnsi="Times New Roman"/>
          <w:bCs/>
          <w:szCs w:val="24"/>
          <w:lang w:val="en-US"/>
        </w:rPr>
        <w:t>V</w:t>
      </w:r>
      <w:r w:rsidRPr="00ED2A50">
        <w:rPr>
          <w:rFonts w:ascii="Times New Roman" w:hAnsi="Times New Roman"/>
          <w:bCs/>
          <w:szCs w:val="24"/>
        </w:rPr>
        <w:t xml:space="preserve">.  </w:t>
      </w:r>
      <w:r w:rsidRPr="00ED2A50">
        <w:rPr>
          <w:rFonts w:ascii="Times New Roman" w:hAnsi="Times New Roman"/>
          <w:bCs/>
          <w:color w:val="000000" w:themeColor="text1"/>
          <w:szCs w:val="24"/>
        </w:rPr>
        <w:t>Оценка</w:t>
      </w:r>
      <w:proofErr w:type="gramEnd"/>
      <w:r w:rsidRPr="00ED2A50">
        <w:rPr>
          <w:rFonts w:ascii="Times New Roman" w:hAnsi="Times New Roman"/>
          <w:bCs/>
          <w:color w:val="000000" w:themeColor="text1"/>
          <w:szCs w:val="24"/>
        </w:rPr>
        <w:t xml:space="preserve"> кадрового обеспечения</w:t>
      </w:r>
      <w:r>
        <w:rPr>
          <w:rFonts w:ascii="Times New Roman" w:hAnsi="Times New Roman"/>
          <w:bCs/>
          <w:color w:val="000000" w:themeColor="text1"/>
          <w:szCs w:val="24"/>
        </w:rPr>
        <w:t>……………………………………………………………………</w:t>
      </w:r>
      <w:r w:rsidR="0020175B">
        <w:rPr>
          <w:rFonts w:ascii="Times New Roman" w:hAnsi="Times New Roman"/>
          <w:bCs/>
          <w:color w:val="000000" w:themeColor="text1"/>
          <w:szCs w:val="24"/>
        </w:rPr>
        <w:t>..16-17</w:t>
      </w:r>
    </w:p>
    <w:p w:rsidR="001C6BBA" w:rsidRPr="00ED2A50" w:rsidRDefault="001C6BBA" w:rsidP="001C6BBA">
      <w:pPr>
        <w:autoSpaceDE w:val="0"/>
        <w:autoSpaceDN w:val="0"/>
        <w:adjustRightInd w:val="0"/>
        <w:spacing w:after="0" w:line="240" w:lineRule="auto"/>
        <w:rPr>
          <w:rFonts w:ascii="Times New Roman" w:hAnsi="Times New Roman"/>
          <w:bCs/>
          <w:szCs w:val="24"/>
        </w:rPr>
      </w:pPr>
      <w:r w:rsidRPr="00ED2A50">
        <w:rPr>
          <w:rFonts w:ascii="Times New Roman" w:hAnsi="Times New Roman"/>
          <w:bCs/>
          <w:szCs w:val="24"/>
          <w:lang w:val="en-US"/>
        </w:rPr>
        <w:t>VI</w:t>
      </w:r>
      <w:r w:rsidRPr="00ED2A50">
        <w:rPr>
          <w:rFonts w:ascii="Times New Roman" w:hAnsi="Times New Roman"/>
          <w:bCs/>
          <w:szCs w:val="24"/>
        </w:rPr>
        <w:t>. Оценка учебно-методического обеспечения</w:t>
      </w:r>
      <w:r>
        <w:rPr>
          <w:rFonts w:ascii="Times New Roman" w:hAnsi="Times New Roman"/>
          <w:bCs/>
          <w:szCs w:val="24"/>
        </w:rPr>
        <w:t>………………………………………………………</w:t>
      </w:r>
      <w:r w:rsidR="002B1C42">
        <w:rPr>
          <w:rFonts w:ascii="Times New Roman" w:hAnsi="Times New Roman"/>
          <w:bCs/>
          <w:szCs w:val="24"/>
        </w:rPr>
        <w:t>17-</w:t>
      </w:r>
      <w:r w:rsidR="0020175B">
        <w:rPr>
          <w:rFonts w:ascii="Times New Roman" w:hAnsi="Times New Roman"/>
          <w:bCs/>
          <w:szCs w:val="24"/>
        </w:rPr>
        <w:t>18</w:t>
      </w:r>
    </w:p>
    <w:p w:rsidR="001C6BBA" w:rsidRPr="00ED2A50" w:rsidRDefault="001C6BBA" w:rsidP="001C6BBA">
      <w:pPr>
        <w:autoSpaceDE w:val="0"/>
        <w:autoSpaceDN w:val="0"/>
        <w:adjustRightInd w:val="0"/>
        <w:spacing w:after="0" w:line="240" w:lineRule="auto"/>
        <w:rPr>
          <w:rFonts w:ascii="Times New Roman" w:hAnsi="Times New Roman"/>
          <w:bCs/>
          <w:szCs w:val="24"/>
        </w:rPr>
      </w:pPr>
      <w:r w:rsidRPr="00ED2A50">
        <w:rPr>
          <w:rFonts w:ascii="Times New Roman" w:hAnsi="Times New Roman"/>
          <w:bCs/>
          <w:szCs w:val="24"/>
          <w:lang w:val="en-US"/>
        </w:rPr>
        <w:t>VII</w:t>
      </w:r>
      <w:r w:rsidRPr="00ED2A50">
        <w:rPr>
          <w:rFonts w:ascii="Times New Roman" w:hAnsi="Times New Roman"/>
          <w:bCs/>
          <w:szCs w:val="24"/>
        </w:rPr>
        <w:t>. Оценка библиотечно-информационного обеспечения</w:t>
      </w:r>
      <w:r>
        <w:rPr>
          <w:rFonts w:ascii="Times New Roman" w:hAnsi="Times New Roman"/>
          <w:bCs/>
          <w:szCs w:val="24"/>
        </w:rPr>
        <w:t>………………………………………...…….</w:t>
      </w:r>
      <w:r w:rsidR="0020175B">
        <w:rPr>
          <w:rFonts w:ascii="Times New Roman" w:hAnsi="Times New Roman"/>
          <w:bCs/>
          <w:szCs w:val="24"/>
        </w:rPr>
        <w:t>18</w:t>
      </w:r>
    </w:p>
    <w:p w:rsidR="001C6BBA" w:rsidRPr="00ED2A50" w:rsidRDefault="001C6BBA" w:rsidP="001C6BBA">
      <w:pPr>
        <w:autoSpaceDE w:val="0"/>
        <w:autoSpaceDN w:val="0"/>
        <w:adjustRightInd w:val="0"/>
        <w:spacing w:after="0" w:line="240" w:lineRule="auto"/>
        <w:rPr>
          <w:rFonts w:ascii="Times New Roman" w:hAnsi="Times New Roman"/>
          <w:bCs/>
          <w:sz w:val="24"/>
          <w:szCs w:val="24"/>
        </w:rPr>
      </w:pPr>
      <w:r w:rsidRPr="00ED2A50">
        <w:rPr>
          <w:rFonts w:ascii="Times New Roman" w:hAnsi="Times New Roman"/>
          <w:bCs/>
          <w:sz w:val="24"/>
          <w:szCs w:val="24"/>
          <w:lang w:val="en-US"/>
        </w:rPr>
        <w:t>VIII</w:t>
      </w:r>
      <w:r w:rsidRPr="00ED2A50">
        <w:rPr>
          <w:rFonts w:ascii="Times New Roman" w:hAnsi="Times New Roman"/>
          <w:bCs/>
          <w:sz w:val="24"/>
          <w:szCs w:val="24"/>
        </w:rPr>
        <w:t>. Оценка качества материально-технической базы</w:t>
      </w:r>
      <w:r>
        <w:rPr>
          <w:rFonts w:ascii="Times New Roman" w:hAnsi="Times New Roman"/>
          <w:bCs/>
          <w:sz w:val="24"/>
          <w:szCs w:val="24"/>
        </w:rPr>
        <w:t>……………………………………....</w:t>
      </w:r>
      <w:r w:rsidR="0020175B">
        <w:rPr>
          <w:rFonts w:ascii="Times New Roman" w:hAnsi="Times New Roman"/>
          <w:bCs/>
        </w:rPr>
        <w:t>18-20</w:t>
      </w:r>
    </w:p>
    <w:p w:rsidR="001C6BBA" w:rsidRPr="00ED2A50" w:rsidRDefault="001C6BBA" w:rsidP="001C6BBA">
      <w:pPr>
        <w:autoSpaceDE w:val="0"/>
        <w:autoSpaceDN w:val="0"/>
        <w:adjustRightInd w:val="0"/>
        <w:spacing w:after="0" w:line="240" w:lineRule="auto"/>
        <w:jc w:val="both"/>
        <w:rPr>
          <w:rFonts w:ascii="Times New Roman" w:hAnsi="Times New Roman"/>
          <w:bCs/>
          <w:sz w:val="24"/>
          <w:szCs w:val="24"/>
        </w:rPr>
      </w:pPr>
      <w:r w:rsidRPr="00ED2A50">
        <w:rPr>
          <w:rFonts w:ascii="Times New Roman" w:hAnsi="Times New Roman"/>
          <w:bCs/>
          <w:sz w:val="24"/>
          <w:szCs w:val="24"/>
          <w:lang w:val="en-US"/>
        </w:rPr>
        <w:t>IX</w:t>
      </w:r>
      <w:r w:rsidRPr="00ED2A50">
        <w:rPr>
          <w:rFonts w:ascii="Times New Roman" w:hAnsi="Times New Roman"/>
          <w:bCs/>
          <w:sz w:val="24"/>
          <w:szCs w:val="24"/>
        </w:rPr>
        <w:t>. Оценка функционирования внутренней системы оценки качества образования</w:t>
      </w:r>
      <w:r>
        <w:rPr>
          <w:rFonts w:ascii="Times New Roman" w:hAnsi="Times New Roman"/>
          <w:bCs/>
          <w:sz w:val="24"/>
          <w:szCs w:val="24"/>
        </w:rPr>
        <w:t>……...</w:t>
      </w:r>
      <w:r w:rsidR="0020175B">
        <w:rPr>
          <w:rFonts w:ascii="Times New Roman" w:hAnsi="Times New Roman"/>
          <w:bCs/>
        </w:rPr>
        <w:t>20-22</w:t>
      </w:r>
    </w:p>
    <w:p w:rsidR="001C6BBA" w:rsidRPr="00ED2A50" w:rsidRDefault="001C6BBA" w:rsidP="001C6BBA">
      <w:pPr>
        <w:shd w:val="clear" w:color="auto" w:fill="FFFFFF"/>
        <w:spacing w:after="0" w:line="240" w:lineRule="auto"/>
        <w:textAlignment w:val="baseline"/>
        <w:outlineLvl w:val="1"/>
        <w:rPr>
          <w:rFonts w:ascii="Times New Roman" w:hAnsi="Times New Roman"/>
          <w:spacing w:val="2"/>
          <w:sz w:val="24"/>
          <w:szCs w:val="24"/>
        </w:rPr>
      </w:pPr>
      <w:r w:rsidRPr="00ED2A50">
        <w:rPr>
          <w:rFonts w:ascii="Times New Roman" w:hAnsi="Times New Roman"/>
          <w:bCs/>
          <w:sz w:val="24"/>
          <w:szCs w:val="24"/>
          <w:lang w:val="en-US"/>
        </w:rPr>
        <w:t>X</w:t>
      </w:r>
      <w:r w:rsidRPr="00ED2A50">
        <w:rPr>
          <w:rFonts w:ascii="Times New Roman" w:hAnsi="Times New Roman"/>
          <w:bCs/>
          <w:sz w:val="24"/>
          <w:szCs w:val="24"/>
        </w:rPr>
        <w:t xml:space="preserve">. </w:t>
      </w:r>
      <w:r w:rsidRPr="00ED2A50">
        <w:rPr>
          <w:rFonts w:ascii="Times New Roman" w:hAnsi="Times New Roman"/>
          <w:spacing w:val="2"/>
          <w:sz w:val="24"/>
          <w:szCs w:val="24"/>
        </w:rPr>
        <w:t>Показатели деятельности МУДО «ЦДЮТУР»</w:t>
      </w:r>
      <w:r>
        <w:rPr>
          <w:rFonts w:ascii="Times New Roman" w:hAnsi="Times New Roman"/>
          <w:spacing w:val="2"/>
          <w:sz w:val="24"/>
          <w:szCs w:val="24"/>
        </w:rPr>
        <w:t>………………………………..................</w:t>
      </w:r>
      <w:r w:rsidRPr="009E57C5">
        <w:rPr>
          <w:rFonts w:ascii="Times New Roman" w:hAnsi="Times New Roman"/>
          <w:spacing w:val="2"/>
        </w:rPr>
        <w:t>2</w:t>
      </w:r>
      <w:r w:rsidR="002B1C42">
        <w:rPr>
          <w:rFonts w:ascii="Times New Roman" w:hAnsi="Times New Roman"/>
          <w:spacing w:val="2"/>
        </w:rPr>
        <w:t>2</w:t>
      </w:r>
      <w:r w:rsidR="0020175B">
        <w:rPr>
          <w:rFonts w:ascii="Times New Roman" w:hAnsi="Times New Roman"/>
          <w:spacing w:val="2"/>
        </w:rPr>
        <w:t>-24</w:t>
      </w:r>
    </w:p>
    <w:p w:rsidR="001C6BBA" w:rsidRPr="00ED2A50" w:rsidRDefault="001C6BBA" w:rsidP="001C6BBA">
      <w:pPr>
        <w:autoSpaceDE w:val="0"/>
        <w:autoSpaceDN w:val="0"/>
        <w:adjustRightInd w:val="0"/>
        <w:spacing w:after="0" w:line="240" w:lineRule="auto"/>
        <w:rPr>
          <w:rFonts w:ascii="Times New Roman" w:hAnsi="Times New Roman"/>
          <w:bCs/>
          <w:sz w:val="24"/>
          <w:szCs w:val="24"/>
        </w:rPr>
      </w:pPr>
      <w:r w:rsidRPr="00ED2A50">
        <w:rPr>
          <w:rFonts w:ascii="Times New Roman" w:hAnsi="Times New Roman"/>
          <w:bCs/>
          <w:sz w:val="24"/>
          <w:szCs w:val="24"/>
          <w:lang w:val="en-US"/>
        </w:rPr>
        <w:t>XI</w:t>
      </w:r>
      <w:r w:rsidRPr="00ED2A50">
        <w:rPr>
          <w:rFonts w:ascii="Times New Roman" w:hAnsi="Times New Roman"/>
          <w:bCs/>
          <w:sz w:val="24"/>
          <w:szCs w:val="24"/>
        </w:rPr>
        <w:t>.</w:t>
      </w:r>
      <w:r w:rsidRPr="00ED2A50">
        <w:rPr>
          <w:rFonts w:ascii="Times New Roman" w:hAnsi="Times New Roman"/>
          <w:spacing w:val="2"/>
          <w:sz w:val="24"/>
          <w:szCs w:val="24"/>
        </w:rPr>
        <w:t xml:space="preserve"> Общие выводы и перспективы развития</w:t>
      </w:r>
      <w:r>
        <w:rPr>
          <w:rFonts w:ascii="Times New Roman" w:hAnsi="Times New Roman"/>
          <w:spacing w:val="2"/>
          <w:sz w:val="24"/>
          <w:szCs w:val="24"/>
        </w:rPr>
        <w:t>………………………………………………...</w:t>
      </w:r>
      <w:r w:rsidR="0020175B">
        <w:rPr>
          <w:rFonts w:ascii="Times New Roman" w:hAnsi="Times New Roman"/>
          <w:spacing w:val="2"/>
          <w:sz w:val="24"/>
          <w:szCs w:val="24"/>
        </w:rPr>
        <w:t>.....</w:t>
      </w:r>
      <w:r w:rsidR="0020175B">
        <w:rPr>
          <w:rFonts w:ascii="Times New Roman" w:hAnsi="Times New Roman"/>
          <w:spacing w:val="2"/>
        </w:rPr>
        <w:t>24</w:t>
      </w: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Default="001C6BBA" w:rsidP="001C6BBA">
      <w:pPr>
        <w:autoSpaceDE w:val="0"/>
        <w:autoSpaceDN w:val="0"/>
        <w:adjustRightInd w:val="0"/>
        <w:spacing w:after="0" w:line="240" w:lineRule="auto"/>
        <w:rPr>
          <w:rFonts w:ascii="Times New Roman" w:hAnsi="Times New Roman"/>
          <w:b/>
          <w:bCs/>
          <w:sz w:val="24"/>
          <w:szCs w:val="24"/>
        </w:rPr>
      </w:pPr>
    </w:p>
    <w:p w:rsidR="001C6BBA" w:rsidRPr="002E3D55" w:rsidRDefault="001C6BBA" w:rsidP="001C6BBA">
      <w:pPr>
        <w:autoSpaceDE w:val="0"/>
        <w:autoSpaceDN w:val="0"/>
        <w:adjustRightInd w:val="0"/>
        <w:spacing w:after="0" w:line="240" w:lineRule="auto"/>
        <w:rPr>
          <w:rFonts w:ascii="Times New Roman" w:hAnsi="Times New Roman"/>
          <w:b/>
          <w:bCs/>
          <w:sz w:val="24"/>
          <w:szCs w:val="24"/>
        </w:rPr>
      </w:pPr>
    </w:p>
    <w:p w:rsidR="00FB6D17" w:rsidRPr="00FB6D17" w:rsidRDefault="00FB6D17" w:rsidP="00FB6D17">
      <w:pPr>
        <w:autoSpaceDE w:val="0"/>
        <w:autoSpaceDN w:val="0"/>
        <w:adjustRightInd w:val="0"/>
        <w:spacing w:after="0" w:line="240" w:lineRule="auto"/>
        <w:ind w:firstLine="708"/>
        <w:jc w:val="both"/>
        <w:rPr>
          <w:rFonts w:ascii="Times New Roman" w:hAnsi="Times New Roman"/>
          <w:bCs/>
          <w:sz w:val="24"/>
          <w:szCs w:val="24"/>
        </w:rPr>
      </w:pPr>
      <w:proofErr w:type="gramStart"/>
      <w:r w:rsidRPr="00FB6D17">
        <w:rPr>
          <w:rFonts w:ascii="Times New Roman" w:hAnsi="Times New Roman"/>
          <w:bCs/>
          <w:sz w:val="24"/>
          <w:szCs w:val="24"/>
        </w:rPr>
        <w:lastRenderedPageBreak/>
        <w:t xml:space="preserve">Отчет о результатах </w:t>
      </w:r>
      <w:proofErr w:type="spellStart"/>
      <w:r w:rsidRPr="00FB6D17">
        <w:rPr>
          <w:rFonts w:ascii="Times New Roman" w:hAnsi="Times New Roman"/>
          <w:bCs/>
          <w:sz w:val="24"/>
          <w:szCs w:val="24"/>
        </w:rPr>
        <w:t>самообследования</w:t>
      </w:r>
      <w:proofErr w:type="spellEnd"/>
      <w:r w:rsidRPr="00FB6D17">
        <w:rPr>
          <w:rFonts w:ascii="Times New Roman" w:hAnsi="Times New Roman"/>
          <w:bCs/>
          <w:sz w:val="24"/>
          <w:szCs w:val="24"/>
        </w:rPr>
        <w:t xml:space="preserve"> деятельности муниципального </w:t>
      </w:r>
      <w:r>
        <w:rPr>
          <w:rFonts w:ascii="Times New Roman" w:hAnsi="Times New Roman"/>
          <w:bCs/>
          <w:sz w:val="24"/>
          <w:szCs w:val="24"/>
        </w:rPr>
        <w:t>у</w:t>
      </w:r>
      <w:r w:rsidRPr="00FB6D17">
        <w:rPr>
          <w:rFonts w:ascii="Times New Roman" w:hAnsi="Times New Roman"/>
          <w:bCs/>
          <w:sz w:val="24"/>
          <w:szCs w:val="24"/>
        </w:rPr>
        <w:t>чреждения дополнительного образования «Центр детского и юношеского туризма»</w:t>
      </w:r>
      <w:r>
        <w:rPr>
          <w:rFonts w:ascii="Times New Roman" w:hAnsi="Times New Roman"/>
          <w:bCs/>
          <w:sz w:val="24"/>
          <w:szCs w:val="24"/>
        </w:rPr>
        <w:t xml:space="preserve"> г. Валуйки и Валуйского района </w:t>
      </w:r>
      <w:r w:rsidRPr="00FB6D17">
        <w:rPr>
          <w:rFonts w:ascii="Times New Roman" w:hAnsi="Times New Roman"/>
          <w:bCs/>
          <w:sz w:val="24"/>
          <w:szCs w:val="24"/>
        </w:rPr>
        <w:t xml:space="preserve">Белгородской области (далее – </w:t>
      </w:r>
      <w:r>
        <w:rPr>
          <w:rFonts w:ascii="Times New Roman" w:hAnsi="Times New Roman"/>
          <w:bCs/>
          <w:sz w:val="24"/>
          <w:szCs w:val="24"/>
        </w:rPr>
        <w:t>МУДО «ЦДЮТУР»</w:t>
      </w:r>
      <w:r w:rsidRPr="00FB6D17">
        <w:rPr>
          <w:rFonts w:ascii="Times New Roman" w:hAnsi="Times New Roman"/>
          <w:bCs/>
          <w:sz w:val="24"/>
          <w:szCs w:val="24"/>
        </w:rPr>
        <w:t>/Учреждение) составлен в</w:t>
      </w:r>
      <w:r>
        <w:rPr>
          <w:rFonts w:ascii="Times New Roman" w:hAnsi="Times New Roman"/>
          <w:bCs/>
          <w:sz w:val="24"/>
          <w:szCs w:val="24"/>
        </w:rPr>
        <w:t xml:space="preserve"> </w:t>
      </w:r>
      <w:r w:rsidRPr="00FB6D17">
        <w:rPr>
          <w:rFonts w:ascii="Times New Roman" w:hAnsi="Times New Roman"/>
          <w:bCs/>
          <w:sz w:val="24"/>
          <w:szCs w:val="24"/>
        </w:rPr>
        <w:t>соответствии с Федеральным законом Российской Федерации от 14 декабря 2012 г. № 273</w:t>
      </w:r>
      <w:r>
        <w:rPr>
          <w:rFonts w:ascii="Times New Roman" w:hAnsi="Times New Roman"/>
          <w:bCs/>
          <w:sz w:val="24"/>
          <w:szCs w:val="24"/>
        </w:rPr>
        <w:t xml:space="preserve"> </w:t>
      </w:r>
      <w:r w:rsidRPr="00FB6D17">
        <w:rPr>
          <w:rFonts w:ascii="Times New Roman" w:hAnsi="Times New Roman"/>
          <w:bCs/>
          <w:sz w:val="24"/>
          <w:szCs w:val="24"/>
        </w:rPr>
        <w:t>-</w:t>
      </w:r>
      <w:r>
        <w:rPr>
          <w:rFonts w:ascii="Times New Roman" w:hAnsi="Times New Roman"/>
          <w:bCs/>
          <w:sz w:val="24"/>
          <w:szCs w:val="24"/>
        </w:rPr>
        <w:t xml:space="preserve"> </w:t>
      </w:r>
      <w:r w:rsidRPr="00FB6D17">
        <w:rPr>
          <w:rFonts w:ascii="Times New Roman" w:hAnsi="Times New Roman"/>
          <w:bCs/>
          <w:sz w:val="24"/>
          <w:szCs w:val="24"/>
        </w:rPr>
        <w:t>ФЗ «Об образовании в Российской Федерации», приказом Министерства</w:t>
      </w:r>
      <w:r>
        <w:rPr>
          <w:rFonts w:ascii="Times New Roman" w:hAnsi="Times New Roman"/>
          <w:bCs/>
          <w:sz w:val="24"/>
          <w:szCs w:val="24"/>
        </w:rPr>
        <w:t xml:space="preserve"> </w:t>
      </w:r>
      <w:r w:rsidRPr="00FB6D17">
        <w:rPr>
          <w:rFonts w:ascii="Times New Roman" w:hAnsi="Times New Roman"/>
          <w:bCs/>
          <w:sz w:val="24"/>
          <w:szCs w:val="24"/>
        </w:rPr>
        <w:t>образования и</w:t>
      </w:r>
      <w:r>
        <w:rPr>
          <w:rFonts w:ascii="Times New Roman" w:hAnsi="Times New Roman"/>
          <w:bCs/>
          <w:sz w:val="24"/>
          <w:szCs w:val="24"/>
        </w:rPr>
        <w:t xml:space="preserve"> </w:t>
      </w:r>
      <w:r w:rsidRPr="00FB6D17">
        <w:rPr>
          <w:rFonts w:ascii="Times New Roman" w:hAnsi="Times New Roman"/>
          <w:bCs/>
          <w:sz w:val="24"/>
          <w:szCs w:val="24"/>
        </w:rPr>
        <w:t>науки Российской Федерации от 14 июля 2013г. № 462 «Об утверждении Порядка</w:t>
      </w:r>
      <w:proofErr w:type="gramEnd"/>
      <w:r>
        <w:rPr>
          <w:rFonts w:ascii="Times New Roman" w:hAnsi="Times New Roman"/>
          <w:bCs/>
          <w:sz w:val="24"/>
          <w:szCs w:val="24"/>
        </w:rPr>
        <w:t xml:space="preserve"> </w:t>
      </w:r>
      <w:r w:rsidRPr="00FB6D17">
        <w:rPr>
          <w:rFonts w:ascii="Times New Roman" w:hAnsi="Times New Roman"/>
          <w:bCs/>
          <w:sz w:val="24"/>
          <w:szCs w:val="24"/>
        </w:rPr>
        <w:t xml:space="preserve">проведения </w:t>
      </w:r>
      <w:proofErr w:type="spellStart"/>
      <w:r w:rsidRPr="00FB6D17">
        <w:rPr>
          <w:rFonts w:ascii="Times New Roman" w:hAnsi="Times New Roman"/>
          <w:bCs/>
          <w:sz w:val="24"/>
          <w:szCs w:val="24"/>
        </w:rPr>
        <w:t>самообследования</w:t>
      </w:r>
      <w:proofErr w:type="spellEnd"/>
      <w:r w:rsidRPr="00FB6D17">
        <w:rPr>
          <w:rFonts w:ascii="Times New Roman" w:hAnsi="Times New Roman"/>
          <w:bCs/>
          <w:sz w:val="24"/>
          <w:szCs w:val="24"/>
        </w:rPr>
        <w:t xml:space="preserve"> образовательной организацией», приказом Министерства</w:t>
      </w:r>
      <w:r>
        <w:rPr>
          <w:rFonts w:ascii="Times New Roman" w:hAnsi="Times New Roman"/>
          <w:bCs/>
          <w:sz w:val="24"/>
          <w:szCs w:val="24"/>
        </w:rPr>
        <w:t xml:space="preserve"> </w:t>
      </w:r>
      <w:r w:rsidRPr="00FB6D17">
        <w:rPr>
          <w:rFonts w:ascii="Times New Roman" w:hAnsi="Times New Roman"/>
          <w:bCs/>
          <w:sz w:val="24"/>
          <w:szCs w:val="24"/>
        </w:rPr>
        <w:t>образования и науки Российской Федерации от 10.12.13г. № 1324 «Об утверждении</w:t>
      </w:r>
      <w:r>
        <w:rPr>
          <w:rFonts w:ascii="Times New Roman" w:hAnsi="Times New Roman"/>
          <w:bCs/>
          <w:sz w:val="24"/>
          <w:szCs w:val="24"/>
        </w:rPr>
        <w:t xml:space="preserve"> </w:t>
      </w:r>
      <w:r w:rsidRPr="00FB6D17">
        <w:rPr>
          <w:rFonts w:ascii="Times New Roman" w:hAnsi="Times New Roman"/>
          <w:bCs/>
          <w:sz w:val="24"/>
          <w:szCs w:val="24"/>
        </w:rPr>
        <w:t xml:space="preserve">показателей деятельности образовательной организации, подлежащих </w:t>
      </w:r>
      <w:proofErr w:type="spellStart"/>
      <w:r w:rsidRPr="00FB6D17">
        <w:rPr>
          <w:rFonts w:ascii="Times New Roman" w:hAnsi="Times New Roman"/>
          <w:bCs/>
          <w:sz w:val="24"/>
          <w:szCs w:val="24"/>
        </w:rPr>
        <w:t>самообследованию</w:t>
      </w:r>
      <w:proofErr w:type="spellEnd"/>
      <w:r w:rsidRPr="00FB6D17">
        <w:rPr>
          <w:rFonts w:ascii="Times New Roman" w:hAnsi="Times New Roman"/>
          <w:bCs/>
          <w:sz w:val="24"/>
          <w:szCs w:val="24"/>
        </w:rPr>
        <w:t>».</w:t>
      </w:r>
    </w:p>
    <w:p w:rsidR="00FB6D17" w:rsidRPr="00FB6D17" w:rsidRDefault="00FB6D17" w:rsidP="00FB6D17">
      <w:pPr>
        <w:autoSpaceDE w:val="0"/>
        <w:autoSpaceDN w:val="0"/>
        <w:adjustRightInd w:val="0"/>
        <w:spacing w:after="0" w:line="240" w:lineRule="auto"/>
        <w:rPr>
          <w:rFonts w:ascii="Times New Roman" w:hAnsi="Times New Roman"/>
          <w:bCs/>
          <w:sz w:val="24"/>
          <w:szCs w:val="24"/>
        </w:rPr>
      </w:pPr>
    </w:p>
    <w:p w:rsidR="001C6BBA" w:rsidRPr="009470BE" w:rsidRDefault="001C6BBA" w:rsidP="001C6BBA">
      <w:pPr>
        <w:autoSpaceDE w:val="0"/>
        <w:autoSpaceDN w:val="0"/>
        <w:adjustRightInd w:val="0"/>
        <w:spacing w:after="0" w:line="240" w:lineRule="auto"/>
        <w:jc w:val="both"/>
        <w:rPr>
          <w:rFonts w:ascii="Times New Roman" w:hAnsi="Times New Roman"/>
          <w:sz w:val="24"/>
          <w:szCs w:val="24"/>
        </w:rPr>
      </w:pPr>
      <w:r w:rsidRPr="009470BE">
        <w:rPr>
          <w:rFonts w:ascii="Times New Roman" w:hAnsi="Times New Roman"/>
          <w:b/>
          <w:sz w:val="24"/>
          <w:szCs w:val="24"/>
        </w:rPr>
        <w:t xml:space="preserve">Цель </w:t>
      </w:r>
      <w:proofErr w:type="spellStart"/>
      <w:r w:rsidRPr="009470BE">
        <w:rPr>
          <w:rFonts w:ascii="Times New Roman" w:hAnsi="Times New Roman"/>
          <w:b/>
          <w:sz w:val="24"/>
          <w:szCs w:val="24"/>
        </w:rPr>
        <w:t>самообследования</w:t>
      </w:r>
      <w:proofErr w:type="spellEnd"/>
      <w:r>
        <w:rPr>
          <w:rFonts w:ascii="Times New Roman" w:hAnsi="Times New Roman"/>
          <w:sz w:val="24"/>
          <w:szCs w:val="24"/>
        </w:rPr>
        <w:t xml:space="preserve"> - </w:t>
      </w:r>
      <w:r w:rsidRPr="009470BE">
        <w:rPr>
          <w:rFonts w:ascii="Times New Roman" w:hAnsi="Times New Roman"/>
          <w:sz w:val="24"/>
          <w:szCs w:val="24"/>
        </w:rPr>
        <w:t>обеспечение доступности и открытости информации о деятельности Учреждения. Выявление положительных тенденций в деятельности Учреждения, определение проблем и перспектив дальнейшей работы.</w:t>
      </w:r>
    </w:p>
    <w:p w:rsidR="001C6BBA" w:rsidRPr="000776A0" w:rsidRDefault="001C6BBA" w:rsidP="001C6BBA">
      <w:pPr>
        <w:spacing w:after="0" w:line="240" w:lineRule="auto"/>
        <w:jc w:val="both"/>
        <w:rPr>
          <w:rFonts w:ascii="Times New Roman" w:hAnsi="Times New Roman"/>
          <w:sz w:val="24"/>
          <w:szCs w:val="24"/>
        </w:rPr>
      </w:pPr>
      <w:proofErr w:type="spellStart"/>
      <w:r w:rsidRPr="000776A0">
        <w:rPr>
          <w:rFonts w:ascii="Times New Roman" w:hAnsi="Times New Roman"/>
          <w:sz w:val="24"/>
          <w:szCs w:val="24"/>
        </w:rPr>
        <w:t>Самообследование</w:t>
      </w:r>
      <w:proofErr w:type="spellEnd"/>
      <w:r w:rsidRPr="000776A0">
        <w:rPr>
          <w:rFonts w:ascii="Times New Roman" w:hAnsi="Times New Roman"/>
          <w:sz w:val="24"/>
          <w:szCs w:val="24"/>
        </w:rPr>
        <w:t xml:space="preserve"> муниципального учреждения дополнительного образования </w:t>
      </w:r>
      <w:bookmarkStart w:id="1" w:name="_Hlk195092414"/>
      <w:r w:rsidRPr="000776A0">
        <w:rPr>
          <w:rFonts w:ascii="Times New Roman" w:hAnsi="Times New Roman"/>
          <w:sz w:val="24"/>
          <w:szCs w:val="24"/>
        </w:rPr>
        <w:t>«Центр детского и юношеского туризма»</w:t>
      </w:r>
      <w:bookmarkEnd w:id="1"/>
      <w:r w:rsidRPr="000776A0">
        <w:rPr>
          <w:rFonts w:ascii="Times New Roman" w:hAnsi="Times New Roman"/>
          <w:sz w:val="24"/>
          <w:szCs w:val="24"/>
        </w:rPr>
        <w:t xml:space="preserve"> (далее - Учреждение) проведено целью анализа деятельности образовательного учреждения </w:t>
      </w:r>
      <w:r>
        <w:rPr>
          <w:rFonts w:ascii="Times New Roman" w:hAnsi="Times New Roman"/>
          <w:sz w:val="24"/>
          <w:szCs w:val="24"/>
        </w:rPr>
        <w:t>за 2024 календарный год.</w:t>
      </w:r>
    </w:p>
    <w:p w:rsidR="001C6BBA" w:rsidRPr="009470BE" w:rsidRDefault="001C6BBA" w:rsidP="001C6BBA">
      <w:pPr>
        <w:spacing w:after="0" w:line="240" w:lineRule="auto"/>
        <w:ind w:left="360"/>
        <w:jc w:val="both"/>
        <w:rPr>
          <w:rFonts w:ascii="Times New Roman" w:hAnsi="Times New Roman"/>
          <w:b/>
          <w:sz w:val="24"/>
          <w:szCs w:val="24"/>
        </w:rPr>
      </w:pPr>
    </w:p>
    <w:p w:rsidR="001C6BBA" w:rsidRDefault="001C6BBA" w:rsidP="001C6BBA">
      <w:pPr>
        <w:numPr>
          <w:ilvl w:val="0"/>
          <w:numId w:val="8"/>
        </w:numPr>
        <w:spacing w:after="0" w:line="240" w:lineRule="auto"/>
        <w:jc w:val="center"/>
        <w:rPr>
          <w:rFonts w:ascii="Times New Roman" w:hAnsi="Times New Roman"/>
          <w:b/>
          <w:sz w:val="24"/>
          <w:szCs w:val="24"/>
        </w:rPr>
      </w:pPr>
      <w:r w:rsidRPr="008360C4">
        <w:rPr>
          <w:rFonts w:ascii="Times New Roman" w:hAnsi="Times New Roman"/>
          <w:b/>
          <w:sz w:val="24"/>
          <w:szCs w:val="24"/>
        </w:rPr>
        <w:t>Оценка образоват</w:t>
      </w:r>
      <w:r>
        <w:rPr>
          <w:rFonts w:ascii="Times New Roman" w:hAnsi="Times New Roman"/>
          <w:b/>
          <w:sz w:val="24"/>
          <w:szCs w:val="24"/>
        </w:rPr>
        <w:t>ельной деятельности учреждения</w:t>
      </w:r>
    </w:p>
    <w:p w:rsidR="00893A5C" w:rsidRPr="00893A5C" w:rsidRDefault="00893A5C" w:rsidP="00893A5C">
      <w:pPr>
        <w:pStyle w:val="af"/>
        <w:numPr>
          <w:ilvl w:val="1"/>
          <w:numId w:val="8"/>
        </w:numPr>
        <w:spacing w:after="0" w:line="240" w:lineRule="auto"/>
        <w:jc w:val="center"/>
        <w:rPr>
          <w:rFonts w:ascii="Times New Roman" w:hAnsi="Times New Roman"/>
          <w:b/>
          <w:sz w:val="24"/>
          <w:szCs w:val="24"/>
          <w:lang w:val="ru-RU"/>
        </w:rPr>
      </w:pPr>
      <w:r w:rsidRPr="00893A5C">
        <w:rPr>
          <w:rFonts w:ascii="Times New Roman" w:hAnsi="Times New Roman"/>
          <w:b/>
          <w:sz w:val="24"/>
          <w:szCs w:val="24"/>
          <w:lang w:val="ru-RU"/>
        </w:rPr>
        <w:t>Общие сведения об образовательной организации</w:t>
      </w:r>
    </w:p>
    <w:p w:rsidR="001C6BBA" w:rsidRPr="00740D4B" w:rsidRDefault="001C6BBA" w:rsidP="001C6BBA">
      <w:pPr>
        <w:pStyle w:val="a9"/>
        <w:tabs>
          <w:tab w:val="right" w:pos="0"/>
          <w:tab w:val="left" w:pos="720"/>
        </w:tabs>
        <w:ind w:firstLine="709"/>
        <w:jc w:val="both"/>
        <w:rPr>
          <w:b w:val="0"/>
          <w:bCs w:val="0"/>
          <w:sz w:val="24"/>
        </w:rPr>
      </w:pPr>
      <w:r w:rsidRPr="00740D4B">
        <w:rPr>
          <w:b w:val="0"/>
          <w:bCs w:val="0"/>
          <w:sz w:val="24"/>
        </w:rPr>
        <w:t>Полное наименование учреждения: муниципальное учреждение дополнительного образования «Центр де</w:t>
      </w:r>
      <w:r>
        <w:rPr>
          <w:b w:val="0"/>
          <w:bCs w:val="0"/>
          <w:sz w:val="24"/>
        </w:rPr>
        <w:t xml:space="preserve">тского и юношеского туризма» </w:t>
      </w:r>
      <w:proofErr w:type="gramStart"/>
      <w:r>
        <w:rPr>
          <w:b w:val="0"/>
          <w:bCs w:val="0"/>
          <w:sz w:val="24"/>
        </w:rPr>
        <w:t>г</w:t>
      </w:r>
      <w:proofErr w:type="gramEnd"/>
      <w:r>
        <w:rPr>
          <w:b w:val="0"/>
          <w:bCs w:val="0"/>
          <w:sz w:val="24"/>
        </w:rPr>
        <w:t xml:space="preserve">. </w:t>
      </w:r>
      <w:r w:rsidRPr="00740D4B">
        <w:rPr>
          <w:b w:val="0"/>
          <w:bCs w:val="0"/>
          <w:sz w:val="24"/>
        </w:rPr>
        <w:t>Валуйки и Валуйского района Белгородской области (далее - Учреждение).</w:t>
      </w:r>
    </w:p>
    <w:p w:rsidR="001C6BBA" w:rsidRPr="00740D4B" w:rsidRDefault="001C6BBA" w:rsidP="001C6BBA">
      <w:pPr>
        <w:pStyle w:val="a9"/>
        <w:tabs>
          <w:tab w:val="right" w:pos="0"/>
          <w:tab w:val="left" w:pos="720"/>
        </w:tabs>
        <w:ind w:firstLine="540"/>
        <w:jc w:val="both"/>
        <w:rPr>
          <w:b w:val="0"/>
          <w:bCs w:val="0"/>
          <w:sz w:val="24"/>
        </w:rPr>
      </w:pPr>
      <w:r w:rsidRPr="00740D4B">
        <w:rPr>
          <w:b w:val="0"/>
          <w:bCs w:val="0"/>
          <w:sz w:val="24"/>
        </w:rPr>
        <w:t>Сокращ</w:t>
      </w:r>
      <w:r>
        <w:rPr>
          <w:b w:val="0"/>
          <w:bCs w:val="0"/>
          <w:sz w:val="24"/>
        </w:rPr>
        <w:t>енное наименование: МУДО «ЦДЮТУР</w:t>
      </w:r>
      <w:r w:rsidRPr="00740D4B">
        <w:rPr>
          <w:b w:val="0"/>
          <w:bCs w:val="0"/>
          <w:sz w:val="24"/>
        </w:rPr>
        <w:t>».</w:t>
      </w:r>
    </w:p>
    <w:p w:rsidR="001C6BBA" w:rsidRPr="00740D4B" w:rsidRDefault="001C6BBA" w:rsidP="001C6BBA">
      <w:pPr>
        <w:pStyle w:val="a9"/>
        <w:tabs>
          <w:tab w:val="right" w:pos="0"/>
          <w:tab w:val="left" w:pos="720"/>
        </w:tabs>
        <w:ind w:firstLine="540"/>
        <w:jc w:val="both"/>
        <w:rPr>
          <w:b w:val="0"/>
          <w:sz w:val="24"/>
        </w:rPr>
      </w:pPr>
      <w:r w:rsidRPr="00740D4B">
        <w:rPr>
          <w:b w:val="0"/>
          <w:bCs w:val="0"/>
          <w:sz w:val="24"/>
        </w:rPr>
        <w:t>Адрес: 309996</w:t>
      </w:r>
      <w:r>
        <w:rPr>
          <w:b w:val="0"/>
          <w:bCs w:val="0"/>
          <w:sz w:val="24"/>
        </w:rPr>
        <w:t>,</w:t>
      </w:r>
      <w:r w:rsidRPr="00740D4B">
        <w:rPr>
          <w:b w:val="0"/>
          <w:bCs w:val="0"/>
          <w:sz w:val="24"/>
        </w:rPr>
        <w:t xml:space="preserve"> Белгородская область</w:t>
      </w:r>
      <w:r>
        <w:rPr>
          <w:b w:val="0"/>
          <w:bCs w:val="0"/>
          <w:sz w:val="24"/>
        </w:rPr>
        <w:t>,</w:t>
      </w:r>
      <w:r w:rsidRPr="00740D4B">
        <w:rPr>
          <w:b w:val="0"/>
          <w:bCs w:val="0"/>
          <w:sz w:val="24"/>
        </w:rPr>
        <w:t xml:space="preserve"> </w:t>
      </w:r>
      <w:proofErr w:type="gramStart"/>
      <w:r w:rsidRPr="00740D4B">
        <w:rPr>
          <w:b w:val="0"/>
          <w:bCs w:val="0"/>
          <w:sz w:val="24"/>
        </w:rPr>
        <w:t>г</w:t>
      </w:r>
      <w:proofErr w:type="gramEnd"/>
      <w:r w:rsidRPr="00740D4B">
        <w:rPr>
          <w:b w:val="0"/>
          <w:bCs w:val="0"/>
          <w:sz w:val="24"/>
        </w:rPr>
        <w:t>. Валуйки</w:t>
      </w:r>
      <w:r>
        <w:rPr>
          <w:b w:val="0"/>
          <w:bCs w:val="0"/>
          <w:sz w:val="24"/>
        </w:rPr>
        <w:t>,</w:t>
      </w:r>
      <w:r w:rsidRPr="00740D4B">
        <w:rPr>
          <w:b w:val="0"/>
          <w:bCs w:val="0"/>
          <w:sz w:val="24"/>
        </w:rPr>
        <w:t xml:space="preserve"> ул. </w:t>
      </w:r>
      <w:r>
        <w:rPr>
          <w:b w:val="0"/>
          <w:bCs w:val="0"/>
          <w:sz w:val="24"/>
        </w:rPr>
        <w:t>Степана Разина, 10</w:t>
      </w:r>
      <w:r w:rsidRPr="00740D4B">
        <w:rPr>
          <w:b w:val="0"/>
          <w:bCs w:val="0"/>
          <w:sz w:val="24"/>
        </w:rPr>
        <w:t>.</w:t>
      </w:r>
    </w:p>
    <w:p w:rsidR="001C6BBA" w:rsidRPr="00740D4B" w:rsidRDefault="001C6BBA" w:rsidP="001C6BBA">
      <w:pPr>
        <w:pStyle w:val="a9"/>
        <w:tabs>
          <w:tab w:val="right" w:pos="0"/>
          <w:tab w:val="left" w:pos="720"/>
        </w:tabs>
        <w:ind w:firstLine="540"/>
        <w:jc w:val="both"/>
        <w:rPr>
          <w:b w:val="0"/>
          <w:bCs w:val="0"/>
          <w:sz w:val="24"/>
        </w:rPr>
      </w:pPr>
      <w:r w:rsidRPr="00740D4B">
        <w:rPr>
          <w:b w:val="0"/>
          <w:bCs w:val="0"/>
          <w:sz w:val="24"/>
        </w:rPr>
        <w:t>1.2. Учреждение по своей организационно-правовой форме является муниципальным бюджетным учреждением.</w:t>
      </w:r>
    </w:p>
    <w:p w:rsidR="001C6BBA" w:rsidRPr="00740D4B" w:rsidRDefault="001C6BBA" w:rsidP="001C6BBA">
      <w:pPr>
        <w:pStyle w:val="a9"/>
        <w:tabs>
          <w:tab w:val="right" w:pos="0"/>
          <w:tab w:val="left" w:pos="720"/>
        </w:tabs>
        <w:ind w:firstLine="540"/>
        <w:jc w:val="both"/>
        <w:rPr>
          <w:b w:val="0"/>
          <w:bCs w:val="0"/>
          <w:sz w:val="24"/>
        </w:rPr>
      </w:pPr>
      <w:r w:rsidRPr="00740D4B">
        <w:rPr>
          <w:b w:val="0"/>
          <w:bCs w:val="0"/>
          <w:sz w:val="24"/>
        </w:rPr>
        <w:t>1.3. Тип учреждения: бюджетное учреждение</w:t>
      </w:r>
    </w:p>
    <w:p w:rsidR="001C6BBA" w:rsidRPr="00740D4B" w:rsidRDefault="001C6BBA" w:rsidP="001C6BBA">
      <w:pPr>
        <w:pStyle w:val="a9"/>
        <w:tabs>
          <w:tab w:val="right" w:pos="0"/>
          <w:tab w:val="left" w:pos="720"/>
        </w:tabs>
        <w:ind w:firstLine="540"/>
        <w:jc w:val="both"/>
        <w:rPr>
          <w:b w:val="0"/>
          <w:bCs w:val="0"/>
          <w:sz w:val="24"/>
        </w:rPr>
      </w:pPr>
      <w:r w:rsidRPr="00740D4B">
        <w:rPr>
          <w:b w:val="0"/>
          <w:bCs w:val="0"/>
          <w:sz w:val="24"/>
        </w:rPr>
        <w:t>1.4. Вид учреждения: учреждение дополнительного образования.</w:t>
      </w:r>
    </w:p>
    <w:p w:rsidR="001C6BBA" w:rsidRPr="00740D4B" w:rsidRDefault="001C6BBA" w:rsidP="001C6BBA">
      <w:pPr>
        <w:spacing w:after="0" w:line="240" w:lineRule="auto"/>
        <w:ind w:firstLine="540"/>
        <w:jc w:val="both"/>
        <w:rPr>
          <w:rFonts w:ascii="Times New Roman" w:hAnsi="Times New Roman"/>
          <w:sz w:val="24"/>
          <w:szCs w:val="24"/>
        </w:rPr>
      </w:pPr>
      <w:r w:rsidRPr="00740D4B">
        <w:rPr>
          <w:rFonts w:ascii="Times New Roman" w:hAnsi="Times New Roman"/>
          <w:bCs/>
          <w:sz w:val="24"/>
          <w:szCs w:val="24"/>
        </w:rPr>
        <w:t>1.5.</w:t>
      </w:r>
      <w:r w:rsidRPr="00740D4B">
        <w:rPr>
          <w:rFonts w:ascii="Times New Roman" w:hAnsi="Times New Roman"/>
          <w:b/>
          <w:bCs/>
          <w:sz w:val="24"/>
          <w:szCs w:val="24"/>
        </w:rPr>
        <w:t> </w:t>
      </w:r>
      <w:proofErr w:type="gramStart"/>
      <w:r w:rsidRPr="00740D4B">
        <w:rPr>
          <w:rFonts w:ascii="Times New Roman" w:hAnsi="Times New Roman"/>
          <w:bCs/>
          <w:sz w:val="24"/>
          <w:szCs w:val="24"/>
        </w:rPr>
        <w:t xml:space="preserve">Учреждение </w:t>
      </w:r>
      <w:r w:rsidRPr="00740D4B">
        <w:rPr>
          <w:rFonts w:ascii="Times New Roman" w:hAnsi="Times New Roman"/>
          <w:sz w:val="24"/>
          <w:szCs w:val="24"/>
        </w:rPr>
        <w:t>является юридическим лицом, имеет обособленное имущество, закрепленное на праве оперативного управления или на ином законном основании, самостоятельный баланс, открывает лицевые счета в финансовом органе муниципального образования и (или) территориальном органе Федерального казначейства, имеет штамп и печать, может от своего имени приобретать и осуществлять имущественные и личные неимущественные права, нести обязанности, быть истцом и ответчиком в суде.</w:t>
      </w:r>
      <w:proofErr w:type="gramEnd"/>
    </w:p>
    <w:p w:rsidR="001C6BBA" w:rsidRPr="00740D4B" w:rsidRDefault="001C6BBA" w:rsidP="001C6BBA">
      <w:pPr>
        <w:pStyle w:val="2"/>
        <w:tabs>
          <w:tab w:val="right" w:pos="0"/>
          <w:tab w:val="left" w:pos="720"/>
        </w:tabs>
        <w:spacing w:after="0" w:line="240" w:lineRule="auto"/>
        <w:ind w:left="0" w:firstLine="540"/>
        <w:jc w:val="both"/>
      </w:pPr>
      <w:r w:rsidRPr="00740D4B">
        <w:rPr>
          <w:bCs/>
        </w:rPr>
        <w:t xml:space="preserve">1.6. Учредителем и собственником имущества Учреждения является Управление образования администрации </w:t>
      </w:r>
      <w:r>
        <w:rPr>
          <w:bCs/>
        </w:rPr>
        <w:t>Валуйского городского округа</w:t>
      </w:r>
      <w:r w:rsidRPr="00740D4B">
        <w:rPr>
          <w:bCs/>
        </w:rPr>
        <w:t xml:space="preserve"> (далее – Учредитель). </w:t>
      </w:r>
    </w:p>
    <w:p w:rsidR="001C6BBA" w:rsidRPr="00740D4B" w:rsidRDefault="001C6BBA" w:rsidP="001C6BBA">
      <w:pPr>
        <w:spacing w:after="0" w:line="240" w:lineRule="auto"/>
        <w:jc w:val="both"/>
        <w:rPr>
          <w:rFonts w:ascii="Times New Roman" w:hAnsi="Times New Roman"/>
          <w:sz w:val="24"/>
          <w:szCs w:val="24"/>
        </w:rPr>
      </w:pPr>
      <w:r w:rsidRPr="00740D4B">
        <w:rPr>
          <w:rFonts w:ascii="Times New Roman" w:hAnsi="Times New Roman"/>
          <w:b/>
          <w:sz w:val="24"/>
          <w:szCs w:val="24"/>
        </w:rPr>
        <w:t xml:space="preserve">Юридический адрес: </w:t>
      </w:r>
      <w:r w:rsidRPr="00740D4B">
        <w:rPr>
          <w:rFonts w:ascii="Times New Roman" w:hAnsi="Times New Roman"/>
          <w:sz w:val="24"/>
          <w:szCs w:val="24"/>
        </w:rPr>
        <w:t>309996</w:t>
      </w:r>
      <w:r>
        <w:rPr>
          <w:rFonts w:ascii="Times New Roman" w:hAnsi="Times New Roman"/>
          <w:sz w:val="24"/>
          <w:szCs w:val="24"/>
        </w:rPr>
        <w:t>,</w:t>
      </w:r>
      <w:r w:rsidRPr="00740D4B">
        <w:rPr>
          <w:rFonts w:ascii="Times New Roman" w:hAnsi="Times New Roman"/>
          <w:sz w:val="24"/>
          <w:szCs w:val="24"/>
        </w:rPr>
        <w:t xml:space="preserve"> г. Валуйки, ул. Гагарина, дом 19 «А»</w:t>
      </w:r>
    </w:p>
    <w:p w:rsidR="001C6BBA" w:rsidRDefault="001C6BBA" w:rsidP="001C6BBA">
      <w:pPr>
        <w:spacing w:after="0" w:line="240" w:lineRule="auto"/>
        <w:jc w:val="both"/>
        <w:rPr>
          <w:rFonts w:ascii="Times New Roman" w:hAnsi="Times New Roman"/>
          <w:sz w:val="24"/>
          <w:szCs w:val="24"/>
        </w:rPr>
      </w:pPr>
      <w:r w:rsidRPr="00740D4B">
        <w:rPr>
          <w:rFonts w:ascii="Times New Roman" w:hAnsi="Times New Roman"/>
          <w:b/>
          <w:sz w:val="24"/>
          <w:szCs w:val="24"/>
        </w:rPr>
        <w:t xml:space="preserve">Телефон: </w:t>
      </w:r>
      <w:r w:rsidRPr="00740D4B">
        <w:rPr>
          <w:rFonts w:ascii="Times New Roman" w:hAnsi="Times New Roman"/>
          <w:sz w:val="24"/>
          <w:szCs w:val="24"/>
        </w:rPr>
        <w:t>+7(47236)</w:t>
      </w:r>
      <w:r>
        <w:rPr>
          <w:rFonts w:ascii="Times New Roman" w:hAnsi="Times New Roman"/>
          <w:sz w:val="24"/>
          <w:szCs w:val="24"/>
        </w:rPr>
        <w:t xml:space="preserve"> 3-07</w:t>
      </w:r>
      <w:r w:rsidRPr="00740D4B">
        <w:rPr>
          <w:rFonts w:ascii="Times New Roman" w:hAnsi="Times New Roman"/>
          <w:sz w:val="24"/>
          <w:szCs w:val="24"/>
        </w:rPr>
        <w:t>-</w:t>
      </w:r>
      <w:r>
        <w:rPr>
          <w:rFonts w:ascii="Times New Roman" w:hAnsi="Times New Roman"/>
          <w:sz w:val="24"/>
          <w:szCs w:val="24"/>
        </w:rPr>
        <w:t>30</w:t>
      </w:r>
    </w:p>
    <w:p w:rsidR="009E3E6C" w:rsidRPr="00740D4B" w:rsidRDefault="009E3E6C" w:rsidP="009E3E6C">
      <w:pPr>
        <w:spacing w:after="0" w:line="240" w:lineRule="auto"/>
        <w:jc w:val="center"/>
        <w:rPr>
          <w:rFonts w:ascii="Times New Roman" w:hAnsi="Times New Roman"/>
          <w:b/>
          <w:sz w:val="24"/>
          <w:szCs w:val="24"/>
        </w:rPr>
      </w:pPr>
      <w:r w:rsidRPr="009E3E6C">
        <w:rPr>
          <w:rFonts w:ascii="Times New Roman" w:hAnsi="Times New Roman"/>
          <w:b/>
          <w:sz w:val="24"/>
          <w:szCs w:val="24"/>
        </w:rPr>
        <w:t>1.2.</w:t>
      </w:r>
      <w:r w:rsidRPr="009E3E6C">
        <w:rPr>
          <w:rFonts w:ascii="Times New Roman" w:hAnsi="Times New Roman"/>
          <w:b/>
          <w:sz w:val="24"/>
          <w:szCs w:val="24"/>
        </w:rPr>
        <w:tab/>
        <w:t>Оценка образовательной деятельности</w:t>
      </w:r>
    </w:p>
    <w:p w:rsidR="001C6BBA" w:rsidRPr="002E475A" w:rsidRDefault="001C6BBA" w:rsidP="001C6BBA">
      <w:pPr>
        <w:spacing w:after="0" w:line="240" w:lineRule="auto"/>
        <w:ind w:firstLine="567"/>
        <w:jc w:val="both"/>
        <w:rPr>
          <w:rFonts w:ascii="Times New Roman" w:hAnsi="Times New Roman"/>
          <w:color w:val="FF0000"/>
          <w:sz w:val="24"/>
          <w:szCs w:val="24"/>
        </w:rPr>
      </w:pPr>
      <w:r w:rsidRPr="00740D4B">
        <w:rPr>
          <w:rFonts w:ascii="Times New Roman" w:hAnsi="Times New Roman"/>
          <w:sz w:val="24"/>
          <w:szCs w:val="24"/>
        </w:rPr>
        <w:t>1.</w:t>
      </w:r>
      <w:r>
        <w:rPr>
          <w:rFonts w:ascii="Times New Roman" w:hAnsi="Times New Roman"/>
          <w:sz w:val="24"/>
          <w:szCs w:val="24"/>
        </w:rPr>
        <w:t xml:space="preserve">7. </w:t>
      </w:r>
      <w:r w:rsidRPr="00740D4B">
        <w:rPr>
          <w:rFonts w:ascii="Times New Roman" w:hAnsi="Times New Roman"/>
          <w:sz w:val="24"/>
          <w:szCs w:val="24"/>
        </w:rPr>
        <w:t>В отчетный период (с 01.01.20</w:t>
      </w:r>
      <w:r>
        <w:rPr>
          <w:rFonts w:ascii="Times New Roman" w:hAnsi="Times New Roman"/>
          <w:sz w:val="24"/>
          <w:szCs w:val="24"/>
        </w:rPr>
        <w:t>24</w:t>
      </w:r>
      <w:r w:rsidRPr="00740D4B">
        <w:rPr>
          <w:rFonts w:ascii="Times New Roman" w:hAnsi="Times New Roman"/>
          <w:sz w:val="24"/>
          <w:szCs w:val="24"/>
        </w:rPr>
        <w:t xml:space="preserve"> по 31.12.20</w:t>
      </w:r>
      <w:r>
        <w:rPr>
          <w:rFonts w:ascii="Times New Roman" w:hAnsi="Times New Roman"/>
          <w:sz w:val="24"/>
          <w:szCs w:val="24"/>
        </w:rPr>
        <w:t>24) объединения МУДО «ЦДЮТ</w:t>
      </w:r>
      <w:r w:rsidRPr="00193BF5">
        <w:rPr>
          <w:rFonts w:ascii="Times New Roman" w:hAnsi="Times New Roman"/>
          <w:sz w:val="24"/>
          <w:szCs w:val="24"/>
        </w:rPr>
        <w:t>УР</w:t>
      </w:r>
      <w:r w:rsidRPr="00740D4B">
        <w:rPr>
          <w:rFonts w:ascii="Times New Roman" w:hAnsi="Times New Roman"/>
          <w:sz w:val="24"/>
          <w:szCs w:val="24"/>
        </w:rPr>
        <w:t>»  продолжают вести образовательную деятельность на основе</w:t>
      </w:r>
      <w:r w:rsidR="009E3E6C">
        <w:rPr>
          <w:rFonts w:ascii="Times New Roman" w:hAnsi="Times New Roman"/>
          <w:sz w:val="24"/>
          <w:szCs w:val="24"/>
        </w:rPr>
        <w:t xml:space="preserve"> </w:t>
      </w:r>
      <w:r>
        <w:rPr>
          <w:rFonts w:ascii="Times New Roman" w:hAnsi="Times New Roman"/>
          <w:sz w:val="24"/>
          <w:szCs w:val="24"/>
        </w:rPr>
        <w:t>договоров</w:t>
      </w:r>
      <w:r w:rsidRPr="00740D4B">
        <w:rPr>
          <w:rFonts w:ascii="Times New Roman" w:hAnsi="Times New Roman"/>
          <w:sz w:val="24"/>
          <w:szCs w:val="24"/>
        </w:rPr>
        <w:t xml:space="preserve"> на базе </w:t>
      </w:r>
      <w:r>
        <w:rPr>
          <w:rFonts w:ascii="Times New Roman" w:hAnsi="Times New Roman"/>
          <w:sz w:val="24"/>
          <w:szCs w:val="24"/>
        </w:rPr>
        <w:t xml:space="preserve">13 </w:t>
      </w:r>
      <w:r w:rsidRPr="00740D4B">
        <w:rPr>
          <w:rFonts w:ascii="Times New Roman" w:hAnsi="Times New Roman"/>
          <w:sz w:val="24"/>
          <w:szCs w:val="24"/>
        </w:rPr>
        <w:t>об</w:t>
      </w:r>
      <w:r>
        <w:rPr>
          <w:rFonts w:ascii="Times New Roman" w:hAnsi="Times New Roman"/>
          <w:sz w:val="24"/>
          <w:szCs w:val="24"/>
        </w:rPr>
        <w:t>щеоб</w:t>
      </w:r>
      <w:r w:rsidRPr="00740D4B">
        <w:rPr>
          <w:rFonts w:ascii="Times New Roman" w:hAnsi="Times New Roman"/>
          <w:sz w:val="24"/>
          <w:szCs w:val="24"/>
        </w:rPr>
        <w:t xml:space="preserve">разовательных учреждений </w:t>
      </w:r>
      <w:proofErr w:type="gramStart"/>
      <w:r w:rsidRPr="00740D4B">
        <w:rPr>
          <w:rFonts w:ascii="Times New Roman" w:hAnsi="Times New Roman"/>
          <w:sz w:val="24"/>
          <w:szCs w:val="24"/>
        </w:rPr>
        <w:t>г</w:t>
      </w:r>
      <w:proofErr w:type="gramEnd"/>
      <w:r w:rsidRPr="00740D4B">
        <w:rPr>
          <w:rFonts w:ascii="Times New Roman" w:hAnsi="Times New Roman"/>
          <w:sz w:val="24"/>
          <w:szCs w:val="24"/>
        </w:rPr>
        <w:t>. Валуйки и Валуйского района Белгородской области.</w:t>
      </w:r>
    </w:p>
    <w:p w:rsidR="001C6BBA" w:rsidRPr="00740D4B" w:rsidRDefault="001C6BBA" w:rsidP="001C6BBA">
      <w:pPr>
        <w:autoSpaceDE w:val="0"/>
        <w:autoSpaceDN w:val="0"/>
        <w:adjustRightInd w:val="0"/>
        <w:spacing w:after="0" w:line="240" w:lineRule="auto"/>
        <w:jc w:val="both"/>
        <w:rPr>
          <w:rFonts w:ascii="Times New Roman" w:hAnsi="Times New Roman"/>
          <w:iCs/>
          <w:sz w:val="24"/>
          <w:szCs w:val="24"/>
        </w:rPr>
      </w:pPr>
      <w:r w:rsidRPr="00740D4B">
        <w:rPr>
          <w:rFonts w:ascii="Times New Roman" w:hAnsi="Times New Roman"/>
          <w:iCs/>
          <w:sz w:val="24"/>
          <w:szCs w:val="24"/>
        </w:rPr>
        <w:t xml:space="preserve">Список образовательных учреждений </w:t>
      </w:r>
      <w:r w:rsidRPr="00740D4B">
        <w:rPr>
          <w:rFonts w:ascii="Times New Roman" w:hAnsi="Times New Roman"/>
          <w:sz w:val="24"/>
          <w:szCs w:val="24"/>
        </w:rPr>
        <w:t>(отчетный период с 01.01.20</w:t>
      </w:r>
      <w:r>
        <w:rPr>
          <w:rFonts w:ascii="Times New Roman" w:hAnsi="Times New Roman"/>
          <w:sz w:val="24"/>
          <w:szCs w:val="24"/>
        </w:rPr>
        <w:t>24</w:t>
      </w:r>
      <w:r w:rsidRPr="00740D4B">
        <w:rPr>
          <w:rFonts w:ascii="Times New Roman" w:hAnsi="Times New Roman"/>
          <w:sz w:val="24"/>
          <w:szCs w:val="24"/>
        </w:rPr>
        <w:t xml:space="preserve"> по 31.12.20</w:t>
      </w:r>
      <w:r>
        <w:rPr>
          <w:rFonts w:ascii="Times New Roman" w:hAnsi="Times New Roman"/>
          <w:sz w:val="24"/>
          <w:szCs w:val="24"/>
        </w:rPr>
        <w:t>24</w:t>
      </w:r>
      <w:r w:rsidRPr="00740D4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6575"/>
        <w:gridCol w:w="1808"/>
      </w:tblGrid>
      <w:tr w:rsidR="001C6BBA" w:rsidRPr="00740D4B" w:rsidTr="00FB4854">
        <w:tc>
          <w:tcPr>
            <w:tcW w:w="1188" w:type="dxa"/>
          </w:tcPr>
          <w:p w:rsidR="001C6BBA" w:rsidRPr="00AF2BA3" w:rsidRDefault="001C6BBA" w:rsidP="00FB4854">
            <w:pPr>
              <w:autoSpaceDE w:val="0"/>
              <w:autoSpaceDN w:val="0"/>
              <w:adjustRightInd w:val="0"/>
              <w:spacing w:after="0" w:line="240" w:lineRule="auto"/>
              <w:jc w:val="both"/>
              <w:rPr>
                <w:rFonts w:ascii="Times New Roman" w:hAnsi="Times New Roman"/>
                <w:b/>
                <w:sz w:val="24"/>
                <w:szCs w:val="24"/>
              </w:rPr>
            </w:pPr>
            <w:r w:rsidRPr="00AF2BA3">
              <w:rPr>
                <w:rFonts w:ascii="Times New Roman" w:hAnsi="Times New Roman"/>
                <w:b/>
                <w:sz w:val="24"/>
                <w:szCs w:val="24"/>
              </w:rPr>
              <w:t>№ п.п.</w:t>
            </w:r>
          </w:p>
        </w:tc>
        <w:tc>
          <w:tcPr>
            <w:tcW w:w="6575" w:type="dxa"/>
          </w:tcPr>
          <w:p w:rsidR="001C6BBA" w:rsidRPr="00AF2BA3" w:rsidRDefault="001C6BBA" w:rsidP="00FB4854">
            <w:pPr>
              <w:autoSpaceDE w:val="0"/>
              <w:autoSpaceDN w:val="0"/>
              <w:adjustRightInd w:val="0"/>
              <w:spacing w:after="0" w:line="240" w:lineRule="auto"/>
              <w:jc w:val="both"/>
              <w:rPr>
                <w:rFonts w:ascii="Times New Roman" w:hAnsi="Times New Roman"/>
                <w:b/>
                <w:sz w:val="24"/>
                <w:szCs w:val="24"/>
              </w:rPr>
            </w:pPr>
            <w:r w:rsidRPr="00AF2BA3">
              <w:rPr>
                <w:rFonts w:ascii="Times New Roman" w:hAnsi="Times New Roman"/>
                <w:b/>
                <w:sz w:val="24"/>
                <w:szCs w:val="24"/>
              </w:rPr>
              <w:t>ОУ</w:t>
            </w:r>
          </w:p>
        </w:tc>
        <w:tc>
          <w:tcPr>
            <w:tcW w:w="1808" w:type="dxa"/>
          </w:tcPr>
          <w:p w:rsidR="001C6BBA" w:rsidRPr="00AF2BA3" w:rsidRDefault="001C6BBA" w:rsidP="00FB4854">
            <w:pPr>
              <w:autoSpaceDE w:val="0"/>
              <w:autoSpaceDN w:val="0"/>
              <w:adjustRightInd w:val="0"/>
              <w:spacing w:after="0" w:line="240" w:lineRule="auto"/>
              <w:jc w:val="both"/>
              <w:rPr>
                <w:rFonts w:ascii="Times New Roman" w:hAnsi="Times New Roman"/>
                <w:b/>
                <w:sz w:val="24"/>
                <w:szCs w:val="24"/>
              </w:rPr>
            </w:pPr>
            <w:r w:rsidRPr="00AF2BA3">
              <w:rPr>
                <w:rFonts w:ascii="Times New Roman" w:hAnsi="Times New Roman"/>
                <w:b/>
                <w:sz w:val="24"/>
                <w:szCs w:val="24"/>
              </w:rPr>
              <w:t>№ договора</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«СОШ № 1» г. Валуйки</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spacing w:after="0" w:line="240" w:lineRule="auto"/>
              <w:jc w:val="both"/>
              <w:rPr>
                <w:rFonts w:ascii="Times New Roman" w:hAnsi="Times New Roman"/>
                <w:sz w:val="24"/>
                <w:szCs w:val="24"/>
              </w:rPr>
            </w:pPr>
            <w:r w:rsidRPr="00740D4B">
              <w:rPr>
                <w:rFonts w:ascii="Times New Roman" w:hAnsi="Times New Roman"/>
                <w:sz w:val="24"/>
                <w:szCs w:val="24"/>
              </w:rPr>
              <w:t>МОУ «СОШ № 2 с УИОП» г. Валуйки</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2</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spacing w:after="0" w:line="240" w:lineRule="auto"/>
              <w:jc w:val="both"/>
              <w:rPr>
                <w:rFonts w:ascii="Times New Roman" w:hAnsi="Times New Roman"/>
                <w:sz w:val="24"/>
                <w:szCs w:val="24"/>
              </w:rPr>
            </w:pPr>
            <w:r w:rsidRPr="00740D4B">
              <w:rPr>
                <w:rFonts w:ascii="Times New Roman" w:hAnsi="Times New Roman"/>
                <w:sz w:val="24"/>
                <w:szCs w:val="24"/>
              </w:rPr>
              <w:t>МОУ «СОШ № 3» г. Валуйки</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3</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«СОШ № 5» г. Валуйки</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5</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Борчанская</w:t>
            </w:r>
            <w:proofErr w:type="spellEnd"/>
            <w:r w:rsidRPr="00740D4B">
              <w:rPr>
                <w:rFonts w:ascii="Times New Roman" w:hAnsi="Times New Roman"/>
                <w:sz w:val="24"/>
                <w:szCs w:val="24"/>
              </w:rPr>
              <w:t xml:space="preserve"> СОШ»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6</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Двулученская</w:t>
            </w:r>
            <w:proofErr w:type="spellEnd"/>
            <w:r w:rsidRPr="00740D4B">
              <w:rPr>
                <w:rFonts w:ascii="Times New Roman" w:hAnsi="Times New Roman"/>
                <w:sz w:val="24"/>
                <w:szCs w:val="24"/>
              </w:rPr>
              <w:t xml:space="preserve"> СОШ</w:t>
            </w:r>
            <w:r>
              <w:rPr>
                <w:rFonts w:ascii="Times New Roman" w:hAnsi="Times New Roman"/>
                <w:sz w:val="24"/>
                <w:szCs w:val="24"/>
              </w:rPr>
              <w:t xml:space="preserve"> им. А.В. </w:t>
            </w:r>
            <w:proofErr w:type="spellStart"/>
            <w:r>
              <w:rPr>
                <w:rFonts w:ascii="Times New Roman" w:hAnsi="Times New Roman"/>
                <w:sz w:val="24"/>
                <w:szCs w:val="24"/>
              </w:rPr>
              <w:t>Густенко</w:t>
            </w:r>
            <w:proofErr w:type="spellEnd"/>
            <w:r w:rsidRPr="00740D4B">
              <w:rPr>
                <w:rFonts w:ascii="Times New Roman" w:hAnsi="Times New Roman"/>
                <w:sz w:val="24"/>
                <w:szCs w:val="24"/>
              </w:rPr>
              <w:t>»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7</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Казинская</w:t>
            </w:r>
            <w:proofErr w:type="spellEnd"/>
            <w:r w:rsidRPr="00740D4B">
              <w:rPr>
                <w:rFonts w:ascii="Times New Roman" w:hAnsi="Times New Roman"/>
                <w:sz w:val="24"/>
                <w:szCs w:val="24"/>
              </w:rPr>
              <w:t xml:space="preserve"> СОШ»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8</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Колосковская</w:t>
            </w:r>
            <w:proofErr w:type="spellEnd"/>
            <w:r w:rsidRPr="00740D4B">
              <w:rPr>
                <w:rFonts w:ascii="Times New Roman" w:hAnsi="Times New Roman"/>
                <w:sz w:val="24"/>
                <w:szCs w:val="24"/>
              </w:rPr>
              <w:t xml:space="preserve"> СОШ»</w:t>
            </w:r>
            <w:r>
              <w:rPr>
                <w:rFonts w:ascii="Times New Roman" w:hAnsi="Times New Roman"/>
                <w:sz w:val="24"/>
                <w:szCs w:val="24"/>
              </w:rPr>
              <w:t xml:space="preserve"> </w:t>
            </w:r>
            <w:r w:rsidRPr="00740D4B">
              <w:rPr>
                <w:rFonts w:ascii="Times New Roman" w:hAnsi="Times New Roman"/>
                <w:sz w:val="24"/>
                <w:szCs w:val="24"/>
              </w:rPr>
              <w:t>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9</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Новопетровская</w:t>
            </w:r>
            <w:proofErr w:type="spellEnd"/>
            <w:r w:rsidRPr="00740D4B">
              <w:rPr>
                <w:rFonts w:ascii="Times New Roman" w:hAnsi="Times New Roman"/>
                <w:sz w:val="24"/>
                <w:szCs w:val="24"/>
              </w:rPr>
              <w:t xml:space="preserve"> СОШ»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10</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«Рождественская СОШ»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11</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Шелаевская</w:t>
            </w:r>
            <w:proofErr w:type="spellEnd"/>
            <w:r w:rsidRPr="00740D4B">
              <w:rPr>
                <w:rFonts w:ascii="Times New Roman" w:hAnsi="Times New Roman"/>
                <w:sz w:val="24"/>
                <w:szCs w:val="24"/>
              </w:rPr>
              <w:t xml:space="preserve"> СОШ»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14</w:t>
            </w:r>
          </w:p>
        </w:tc>
      </w:tr>
      <w:tr w:rsidR="00E558C7" w:rsidRPr="00740D4B" w:rsidTr="00FB4854">
        <w:tc>
          <w:tcPr>
            <w:tcW w:w="1188" w:type="dxa"/>
          </w:tcPr>
          <w:p w:rsidR="00E558C7" w:rsidRPr="00740D4B" w:rsidRDefault="00E558C7" w:rsidP="00FB4854">
            <w:pPr>
              <w:pStyle w:val="11"/>
              <w:numPr>
                <w:ilvl w:val="0"/>
                <w:numId w:val="1"/>
              </w:numPr>
              <w:suppressAutoHyphens w:val="0"/>
              <w:autoSpaceDE w:val="0"/>
              <w:autoSpaceDN w:val="0"/>
              <w:adjustRightInd w:val="0"/>
              <w:ind w:left="0" w:firstLine="0"/>
              <w:jc w:val="both"/>
            </w:pPr>
          </w:p>
        </w:tc>
        <w:tc>
          <w:tcPr>
            <w:tcW w:w="6575" w:type="dxa"/>
          </w:tcPr>
          <w:p w:rsidR="00E558C7" w:rsidRPr="00740D4B" w:rsidRDefault="00E558C7" w:rsidP="00FB48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МОУ «</w:t>
            </w:r>
            <w:proofErr w:type="spellStart"/>
            <w:r>
              <w:rPr>
                <w:rFonts w:ascii="Times New Roman" w:hAnsi="Times New Roman"/>
                <w:sz w:val="24"/>
                <w:szCs w:val="24"/>
              </w:rPr>
              <w:t>Уразовская</w:t>
            </w:r>
            <w:proofErr w:type="spellEnd"/>
            <w:r>
              <w:rPr>
                <w:rFonts w:ascii="Times New Roman" w:hAnsi="Times New Roman"/>
                <w:sz w:val="24"/>
                <w:szCs w:val="24"/>
              </w:rPr>
              <w:t xml:space="preserve"> СОШ  №1» Валуйского района</w:t>
            </w:r>
          </w:p>
        </w:tc>
        <w:tc>
          <w:tcPr>
            <w:tcW w:w="1808" w:type="dxa"/>
          </w:tcPr>
          <w:p w:rsidR="00E558C7" w:rsidRPr="00740D4B" w:rsidRDefault="00E558C7" w:rsidP="00FB48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Подгоренская</w:t>
            </w:r>
            <w:proofErr w:type="spellEnd"/>
            <w:r w:rsidRPr="00740D4B">
              <w:rPr>
                <w:rFonts w:ascii="Times New Roman" w:hAnsi="Times New Roman"/>
                <w:sz w:val="24"/>
                <w:szCs w:val="24"/>
              </w:rPr>
              <w:t xml:space="preserve"> ООШ»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16</w:t>
            </w:r>
          </w:p>
        </w:tc>
      </w:tr>
      <w:tr w:rsidR="001C6BBA" w:rsidRPr="00740D4B" w:rsidTr="00FB4854">
        <w:tc>
          <w:tcPr>
            <w:tcW w:w="1188" w:type="dxa"/>
          </w:tcPr>
          <w:p w:rsidR="001C6BBA" w:rsidRPr="00740D4B" w:rsidRDefault="001C6BBA" w:rsidP="00FB4854">
            <w:pPr>
              <w:pStyle w:val="11"/>
              <w:numPr>
                <w:ilvl w:val="0"/>
                <w:numId w:val="1"/>
              </w:numPr>
              <w:suppressAutoHyphens w:val="0"/>
              <w:autoSpaceDE w:val="0"/>
              <w:autoSpaceDN w:val="0"/>
              <w:adjustRightInd w:val="0"/>
              <w:ind w:left="0" w:firstLine="0"/>
              <w:jc w:val="both"/>
            </w:pPr>
          </w:p>
        </w:tc>
        <w:tc>
          <w:tcPr>
            <w:tcW w:w="6575"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w:t>
            </w:r>
            <w:proofErr w:type="spellStart"/>
            <w:r w:rsidRPr="00740D4B">
              <w:rPr>
                <w:rFonts w:ascii="Times New Roman" w:hAnsi="Times New Roman"/>
                <w:sz w:val="24"/>
                <w:szCs w:val="24"/>
              </w:rPr>
              <w:t>Тулянская</w:t>
            </w:r>
            <w:proofErr w:type="spellEnd"/>
            <w:r w:rsidRPr="00740D4B">
              <w:rPr>
                <w:rFonts w:ascii="Times New Roman" w:hAnsi="Times New Roman"/>
                <w:sz w:val="24"/>
                <w:szCs w:val="24"/>
              </w:rPr>
              <w:t xml:space="preserve"> ООШ» Валуйского района</w:t>
            </w:r>
          </w:p>
        </w:tc>
        <w:tc>
          <w:tcPr>
            <w:tcW w:w="1808" w:type="dxa"/>
          </w:tcPr>
          <w:p w:rsidR="001C6BBA" w:rsidRPr="00740D4B" w:rsidRDefault="001C6BBA" w:rsidP="00FB4854">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17</w:t>
            </w:r>
          </w:p>
        </w:tc>
      </w:tr>
    </w:tbl>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Муниципальное учреждение дополнительного образования «Центр детского и юношеского туризма» осуществляет образовательную деятельность в сфере дополнительного образования, отдыха и оздоровления детей, а также организационно-методическое </w:t>
      </w:r>
      <w:r>
        <w:rPr>
          <w:rFonts w:ascii="Times New Roman" w:hAnsi="Times New Roman"/>
          <w:sz w:val="24"/>
          <w:szCs w:val="24"/>
        </w:rPr>
        <w:t xml:space="preserve">руководство развитием туристско </w:t>
      </w:r>
      <w:r w:rsidRPr="00740D4B">
        <w:rPr>
          <w:rFonts w:ascii="Times New Roman" w:hAnsi="Times New Roman"/>
          <w:sz w:val="24"/>
          <w:szCs w:val="24"/>
        </w:rPr>
        <w:t>- краеведческой и экскурсионной деятельности обучающихся</w:t>
      </w:r>
      <w:r>
        <w:rPr>
          <w:rFonts w:ascii="Times New Roman" w:hAnsi="Times New Roman"/>
          <w:sz w:val="24"/>
          <w:szCs w:val="24"/>
        </w:rPr>
        <w:t xml:space="preserve"> Валуйского городского округа.</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Общий режим работы МУДО «ЦДЮТУР</w:t>
      </w:r>
      <w:r w:rsidRPr="00740D4B">
        <w:rPr>
          <w:rFonts w:ascii="Times New Roman" w:hAnsi="Times New Roman"/>
          <w:sz w:val="24"/>
          <w:szCs w:val="24"/>
        </w:rPr>
        <w:t xml:space="preserve">» установлен в соответствии с действующим законодательством и позволяет учреждению нормально функционировать, создавая наиболее благоприятный режим для учебной деятельности обучающихся, труда и отдыха сотрудников.  Режим работы учреждения определен Правилами внутреннего трудового распорядка, Правилами внутреннего распорядка </w:t>
      </w:r>
      <w:proofErr w:type="gramStart"/>
      <w:r w:rsidRPr="00740D4B">
        <w:rPr>
          <w:rFonts w:ascii="Times New Roman" w:hAnsi="Times New Roman"/>
          <w:sz w:val="24"/>
          <w:szCs w:val="24"/>
        </w:rPr>
        <w:t>обучающихся</w:t>
      </w:r>
      <w:proofErr w:type="gramEnd"/>
      <w:r w:rsidRPr="00740D4B">
        <w:rPr>
          <w:rFonts w:ascii="Times New Roman" w:hAnsi="Times New Roman"/>
          <w:sz w:val="24"/>
          <w:szCs w:val="24"/>
        </w:rPr>
        <w:t xml:space="preserve">, учебным расписанием, другими локальными нормативными актами. </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МУДО «ЦДЮТУР</w:t>
      </w:r>
      <w:r w:rsidRPr="00740D4B">
        <w:rPr>
          <w:rFonts w:ascii="Times New Roman" w:hAnsi="Times New Roman"/>
          <w:sz w:val="24"/>
          <w:szCs w:val="24"/>
        </w:rPr>
        <w:t>» установлена 5</w:t>
      </w:r>
      <w:r>
        <w:rPr>
          <w:rFonts w:ascii="Times New Roman" w:hAnsi="Times New Roman"/>
          <w:sz w:val="24"/>
          <w:szCs w:val="24"/>
        </w:rPr>
        <w:t xml:space="preserve"> </w:t>
      </w:r>
      <w:r w:rsidRPr="00740D4B">
        <w:rPr>
          <w:rFonts w:ascii="Times New Roman" w:hAnsi="Times New Roman"/>
          <w:sz w:val="24"/>
          <w:szCs w:val="24"/>
        </w:rPr>
        <w:t>-</w:t>
      </w:r>
      <w:r>
        <w:rPr>
          <w:rFonts w:ascii="Times New Roman" w:hAnsi="Times New Roman"/>
          <w:sz w:val="24"/>
          <w:szCs w:val="24"/>
        </w:rPr>
        <w:t xml:space="preserve"> </w:t>
      </w:r>
      <w:r w:rsidRPr="00740D4B">
        <w:rPr>
          <w:rFonts w:ascii="Times New Roman" w:hAnsi="Times New Roman"/>
          <w:sz w:val="24"/>
          <w:szCs w:val="24"/>
        </w:rPr>
        <w:t>дневная рабочая неделя. Время рабо</w:t>
      </w:r>
      <w:r w:rsidR="00E558C7">
        <w:rPr>
          <w:rFonts w:ascii="Times New Roman" w:hAnsi="Times New Roman"/>
          <w:sz w:val="24"/>
          <w:szCs w:val="24"/>
        </w:rPr>
        <w:t>ты учреждения – с 08.00 до 17.</w:t>
      </w:r>
      <w:r w:rsidRPr="00740D4B">
        <w:rPr>
          <w:rFonts w:ascii="Times New Roman" w:hAnsi="Times New Roman"/>
          <w:sz w:val="24"/>
          <w:szCs w:val="24"/>
        </w:rPr>
        <w:t>00. Перерыв – с 13.00 до 14.0</w:t>
      </w:r>
      <w:r>
        <w:rPr>
          <w:rFonts w:ascii="Times New Roman" w:hAnsi="Times New Roman"/>
          <w:sz w:val="24"/>
          <w:szCs w:val="24"/>
        </w:rPr>
        <w:t>0. Выходные дни (администрация)</w:t>
      </w:r>
      <w:r w:rsidRPr="00740D4B">
        <w:rPr>
          <w:rFonts w:ascii="Times New Roman" w:hAnsi="Times New Roman"/>
          <w:sz w:val="24"/>
          <w:szCs w:val="24"/>
        </w:rPr>
        <w:t>– суббота, воскресенье. Нормальная продолжительность рабочег</w:t>
      </w:r>
      <w:r>
        <w:rPr>
          <w:rFonts w:ascii="Times New Roman" w:hAnsi="Times New Roman"/>
          <w:sz w:val="24"/>
          <w:szCs w:val="24"/>
        </w:rPr>
        <w:t>о времени работника МУДО «ЦДЮТУР</w:t>
      </w:r>
      <w:r w:rsidRPr="00740D4B">
        <w:rPr>
          <w:rFonts w:ascii="Times New Roman" w:hAnsi="Times New Roman"/>
          <w:sz w:val="24"/>
          <w:szCs w:val="24"/>
        </w:rPr>
        <w:t>», необходимая для выполнения трудовых обязанностей, установлена в соответствии с действующим законодательством и не превышает 40 часов в неделю. Педагогическим работникам установлена сокращенная продолжительность рабочего времени – не более 36 часов в неделю. Режим преподавательской работы педагогических работников регулируется расписанием учебных занятий. МУДО «ЦДЮТ</w:t>
      </w:r>
      <w:r>
        <w:rPr>
          <w:rFonts w:ascii="Times New Roman" w:hAnsi="Times New Roman"/>
          <w:sz w:val="24"/>
          <w:szCs w:val="24"/>
        </w:rPr>
        <w:t>УР</w:t>
      </w:r>
      <w:r w:rsidRPr="00740D4B">
        <w:rPr>
          <w:rFonts w:ascii="Times New Roman" w:hAnsi="Times New Roman"/>
          <w:sz w:val="24"/>
          <w:szCs w:val="24"/>
        </w:rPr>
        <w:t xml:space="preserve">»  организует работу с детьми в течение всего календарного года. </w:t>
      </w:r>
    </w:p>
    <w:p w:rsidR="001C6BBA" w:rsidRPr="004F4799" w:rsidRDefault="001C6BBA" w:rsidP="001C6BBA">
      <w:pPr>
        <w:autoSpaceDE w:val="0"/>
        <w:autoSpaceDN w:val="0"/>
        <w:adjustRightInd w:val="0"/>
        <w:spacing w:after="0" w:line="240" w:lineRule="auto"/>
        <w:ind w:firstLine="708"/>
        <w:jc w:val="both"/>
        <w:rPr>
          <w:rFonts w:ascii="Times New Roman" w:hAnsi="Times New Roman"/>
          <w:color w:val="FF0000"/>
          <w:sz w:val="24"/>
          <w:szCs w:val="24"/>
        </w:rPr>
      </w:pPr>
      <w:r>
        <w:rPr>
          <w:rFonts w:ascii="Times New Roman" w:hAnsi="Times New Roman"/>
          <w:sz w:val="24"/>
          <w:szCs w:val="24"/>
        </w:rPr>
        <w:t xml:space="preserve">По состоянию на 31 декабря 2024 года в МУДО «ЦДЮТУР» работало 39 объединений, в которых занималось 560 обучающихся.  В 2023-2024  учебном году было 52 объединения, 744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r w:rsidRPr="0028234B">
        <w:rPr>
          <w:rFonts w:ascii="Times New Roman" w:hAnsi="Times New Roman"/>
          <w:sz w:val="24"/>
          <w:szCs w:val="24"/>
        </w:rPr>
        <w:t xml:space="preserve">В 2022 – 2023 учебном году работало 49 объединение, в </w:t>
      </w:r>
      <w:proofErr w:type="gramStart"/>
      <w:r w:rsidRPr="0028234B">
        <w:rPr>
          <w:rFonts w:ascii="Times New Roman" w:hAnsi="Times New Roman"/>
          <w:sz w:val="24"/>
          <w:szCs w:val="24"/>
        </w:rPr>
        <w:t>которых</w:t>
      </w:r>
      <w:proofErr w:type="gramEnd"/>
      <w:r w:rsidRPr="0028234B">
        <w:rPr>
          <w:rFonts w:ascii="Times New Roman" w:hAnsi="Times New Roman"/>
          <w:sz w:val="24"/>
          <w:szCs w:val="24"/>
        </w:rPr>
        <w:t xml:space="preserve"> занималось 714 обучающихся.</w:t>
      </w:r>
      <w:r w:rsidRPr="004F4799">
        <w:rPr>
          <w:rFonts w:ascii="Times New Roman" w:hAnsi="Times New Roman"/>
          <w:color w:val="FF0000"/>
          <w:sz w:val="24"/>
          <w:szCs w:val="24"/>
        </w:rPr>
        <w:t xml:space="preserve"> </w:t>
      </w:r>
    </w:p>
    <w:p w:rsidR="001C6BBA" w:rsidRPr="00546069" w:rsidRDefault="001C6BBA" w:rsidP="001C6BBA">
      <w:pPr>
        <w:autoSpaceDE w:val="0"/>
        <w:autoSpaceDN w:val="0"/>
        <w:adjustRightInd w:val="0"/>
        <w:spacing w:after="0" w:line="240" w:lineRule="auto"/>
        <w:ind w:firstLine="708"/>
        <w:jc w:val="both"/>
        <w:rPr>
          <w:rFonts w:ascii="Times New Roman" w:hAnsi="Times New Roman"/>
          <w:color w:val="FF0000"/>
          <w:sz w:val="24"/>
          <w:szCs w:val="24"/>
        </w:rPr>
      </w:pPr>
      <w:r w:rsidRPr="00AA2149">
        <w:rPr>
          <w:rFonts w:ascii="Times New Roman" w:hAnsi="Times New Roman"/>
          <w:sz w:val="24"/>
          <w:szCs w:val="24"/>
        </w:rPr>
        <w:t>Как показывает сравнительный анализ, в 2024 году количество объединений и обучающихся п</w:t>
      </w:r>
      <w:r w:rsidRPr="00AA2149">
        <w:rPr>
          <w:rFonts w:ascii="Times New Roman" w:hAnsi="Times New Roman"/>
          <w:sz w:val="24"/>
          <w:szCs w:val="24"/>
          <w:shd w:val="clear" w:color="auto" w:fill="FFFFFF"/>
        </w:rPr>
        <w:t xml:space="preserve">о сравнению с предыдущими учебными годами значительно снизилось из-за оттока населения на территории муниципалитета. </w:t>
      </w:r>
      <w:r w:rsidRPr="00AA2149">
        <w:rPr>
          <w:rFonts w:ascii="Times New Roman" w:hAnsi="Times New Roman"/>
          <w:sz w:val="24"/>
          <w:szCs w:val="24"/>
        </w:rPr>
        <w:t>Комплектование объединений в МУДО «ЦДЮТУР» регулируется Правилами приема обучающихся с учетом санитарно - эпидемиологических правил и нормативов. Деятельность детей осуществляется в одновозрастных и разновозрастных объединениях.</w:t>
      </w:r>
    </w:p>
    <w:p w:rsidR="001C6BBA" w:rsidRPr="009F7E90" w:rsidRDefault="001C6BBA" w:rsidP="001C6BBA">
      <w:pPr>
        <w:autoSpaceDE w:val="0"/>
        <w:autoSpaceDN w:val="0"/>
        <w:adjustRightInd w:val="0"/>
        <w:spacing w:after="0" w:line="240" w:lineRule="auto"/>
        <w:jc w:val="center"/>
        <w:rPr>
          <w:rFonts w:ascii="Times New Roman" w:hAnsi="Times New Roman"/>
          <w:i/>
          <w:iCs/>
          <w:sz w:val="24"/>
          <w:szCs w:val="24"/>
        </w:rPr>
      </w:pPr>
      <w:r w:rsidRPr="009F7E90">
        <w:rPr>
          <w:rFonts w:ascii="Times New Roman" w:hAnsi="Times New Roman"/>
          <w:i/>
          <w:iCs/>
          <w:sz w:val="24"/>
          <w:szCs w:val="24"/>
        </w:rPr>
        <w:t>Возрастная характеристика объединений</w:t>
      </w:r>
    </w:p>
    <w:tbl>
      <w:tblPr>
        <w:tblW w:w="5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935"/>
        <w:gridCol w:w="1032"/>
        <w:gridCol w:w="1032"/>
        <w:gridCol w:w="765"/>
      </w:tblGrid>
      <w:tr w:rsidR="001C6BBA" w:rsidRPr="003B03B8" w:rsidTr="00FB4854">
        <w:tc>
          <w:tcPr>
            <w:tcW w:w="1799" w:type="dxa"/>
            <w:vMerge w:val="restart"/>
          </w:tcPr>
          <w:p w:rsidR="001C6BBA" w:rsidRPr="003B03B8" w:rsidRDefault="001C6BBA" w:rsidP="00FB4854">
            <w:pPr>
              <w:autoSpaceDE w:val="0"/>
              <w:autoSpaceDN w:val="0"/>
              <w:adjustRightInd w:val="0"/>
              <w:spacing w:after="0" w:line="240" w:lineRule="auto"/>
              <w:jc w:val="both"/>
              <w:rPr>
                <w:rFonts w:ascii="Times New Roman" w:hAnsi="Times New Roman"/>
                <w:sz w:val="24"/>
                <w:szCs w:val="24"/>
              </w:rPr>
            </w:pPr>
            <w:r w:rsidRPr="003B03B8">
              <w:rPr>
                <w:rFonts w:ascii="Times New Roman" w:hAnsi="Times New Roman"/>
                <w:sz w:val="24"/>
                <w:szCs w:val="24"/>
              </w:rPr>
              <w:t>Возрастная группа</w:t>
            </w:r>
          </w:p>
        </w:tc>
        <w:tc>
          <w:tcPr>
            <w:tcW w:w="1967" w:type="dxa"/>
            <w:gridSpan w:val="2"/>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202</w:t>
            </w:r>
            <w:r>
              <w:rPr>
                <w:rFonts w:ascii="Times New Roman" w:hAnsi="Times New Roman"/>
                <w:sz w:val="24"/>
                <w:szCs w:val="24"/>
              </w:rPr>
              <w:t>3</w:t>
            </w:r>
            <w:r w:rsidRPr="003B03B8">
              <w:rPr>
                <w:rFonts w:ascii="Times New Roman" w:hAnsi="Times New Roman"/>
                <w:sz w:val="24"/>
                <w:szCs w:val="24"/>
              </w:rPr>
              <w:t>-202</w:t>
            </w:r>
            <w:r>
              <w:rPr>
                <w:rFonts w:ascii="Times New Roman" w:hAnsi="Times New Roman"/>
                <w:sz w:val="24"/>
                <w:szCs w:val="24"/>
              </w:rPr>
              <w:t>4</w:t>
            </w:r>
          </w:p>
        </w:tc>
        <w:tc>
          <w:tcPr>
            <w:tcW w:w="1797" w:type="dxa"/>
            <w:gridSpan w:val="2"/>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lang w:val="en-US"/>
              </w:rPr>
            </w:pPr>
            <w:r w:rsidRPr="003B03B8">
              <w:rPr>
                <w:rFonts w:ascii="Times New Roman" w:hAnsi="Times New Roman"/>
                <w:sz w:val="24"/>
                <w:szCs w:val="24"/>
              </w:rPr>
              <w:t xml:space="preserve"> на 31.12.202</w:t>
            </w:r>
            <w:r>
              <w:rPr>
                <w:rFonts w:ascii="Times New Roman" w:hAnsi="Times New Roman"/>
                <w:sz w:val="24"/>
                <w:szCs w:val="24"/>
              </w:rPr>
              <w:t>4</w:t>
            </w:r>
          </w:p>
        </w:tc>
      </w:tr>
      <w:tr w:rsidR="001C6BBA" w:rsidRPr="003B03B8" w:rsidTr="00FB4854">
        <w:tc>
          <w:tcPr>
            <w:tcW w:w="1799" w:type="dxa"/>
            <w:vMerge/>
          </w:tcPr>
          <w:p w:rsidR="001C6BBA" w:rsidRPr="003B03B8" w:rsidRDefault="001C6BBA" w:rsidP="00FB4854">
            <w:pPr>
              <w:autoSpaceDE w:val="0"/>
              <w:autoSpaceDN w:val="0"/>
              <w:adjustRightInd w:val="0"/>
              <w:spacing w:after="0" w:line="240" w:lineRule="auto"/>
              <w:jc w:val="both"/>
              <w:rPr>
                <w:rFonts w:ascii="Times New Roman" w:hAnsi="Times New Roman"/>
                <w:sz w:val="24"/>
                <w:szCs w:val="24"/>
              </w:rPr>
            </w:pPr>
          </w:p>
        </w:tc>
        <w:tc>
          <w:tcPr>
            <w:tcW w:w="93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кол-во</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кол-во</w:t>
            </w:r>
          </w:p>
        </w:tc>
        <w:tc>
          <w:tcPr>
            <w:tcW w:w="76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w:t>
            </w:r>
          </w:p>
        </w:tc>
      </w:tr>
      <w:tr w:rsidR="001C6BBA" w:rsidRPr="003B03B8" w:rsidTr="00FB4854">
        <w:tc>
          <w:tcPr>
            <w:tcW w:w="1799"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6-11</w:t>
            </w:r>
          </w:p>
        </w:tc>
        <w:tc>
          <w:tcPr>
            <w:tcW w:w="93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244</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33</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181</w:t>
            </w:r>
          </w:p>
        </w:tc>
        <w:tc>
          <w:tcPr>
            <w:tcW w:w="76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r>
      <w:tr w:rsidR="001C6BBA" w:rsidRPr="003B03B8" w:rsidTr="00FB4854">
        <w:tc>
          <w:tcPr>
            <w:tcW w:w="1799"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w:t>
            </w:r>
            <w:r w:rsidRPr="003B03B8">
              <w:rPr>
                <w:rFonts w:ascii="Times New Roman" w:hAnsi="Times New Roman"/>
                <w:sz w:val="24"/>
                <w:szCs w:val="24"/>
                <w:lang w:val="en-US"/>
              </w:rPr>
              <w:t>2</w:t>
            </w:r>
            <w:r w:rsidRPr="003B03B8">
              <w:rPr>
                <w:rFonts w:ascii="Times New Roman" w:hAnsi="Times New Roman"/>
                <w:sz w:val="24"/>
                <w:szCs w:val="24"/>
              </w:rPr>
              <w:t>-15</w:t>
            </w:r>
          </w:p>
        </w:tc>
        <w:tc>
          <w:tcPr>
            <w:tcW w:w="93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392</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53</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270</w:t>
            </w:r>
          </w:p>
        </w:tc>
        <w:tc>
          <w:tcPr>
            <w:tcW w:w="76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r>
      <w:tr w:rsidR="001C6BBA" w:rsidRPr="003B03B8" w:rsidTr="00FB4854">
        <w:tc>
          <w:tcPr>
            <w:tcW w:w="1799"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w:t>
            </w:r>
            <w:r w:rsidRPr="003B03B8">
              <w:rPr>
                <w:rFonts w:ascii="Times New Roman" w:hAnsi="Times New Roman"/>
                <w:sz w:val="24"/>
                <w:szCs w:val="24"/>
                <w:lang w:val="en-US"/>
              </w:rPr>
              <w:t>6</w:t>
            </w:r>
            <w:r w:rsidRPr="003B03B8">
              <w:rPr>
                <w:rFonts w:ascii="Times New Roman" w:hAnsi="Times New Roman"/>
                <w:sz w:val="24"/>
                <w:szCs w:val="24"/>
              </w:rPr>
              <w:t>-18</w:t>
            </w:r>
          </w:p>
        </w:tc>
        <w:tc>
          <w:tcPr>
            <w:tcW w:w="93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108</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14</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w:t>
            </w:r>
          </w:p>
        </w:tc>
        <w:tc>
          <w:tcPr>
            <w:tcW w:w="765" w:type="dxa"/>
          </w:tcPr>
          <w:p w:rsidR="001C6BBA" w:rsidRPr="003B03B8" w:rsidRDefault="001C6BBA" w:rsidP="00FB48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1C6BBA" w:rsidRPr="003B03B8" w:rsidTr="00FB4854">
        <w:tc>
          <w:tcPr>
            <w:tcW w:w="1799" w:type="dxa"/>
          </w:tcPr>
          <w:p w:rsidR="001C6BBA" w:rsidRPr="003B03B8" w:rsidRDefault="001C6BBA" w:rsidP="00FB4854">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Итого</w:t>
            </w:r>
          </w:p>
        </w:tc>
        <w:tc>
          <w:tcPr>
            <w:tcW w:w="935" w:type="dxa"/>
          </w:tcPr>
          <w:p w:rsidR="001C6BBA" w:rsidRPr="003B03B8" w:rsidRDefault="001C6BBA" w:rsidP="00FB4854">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744</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100</w:t>
            </w:r>
          </w:p>
        </w:tc>
        <w:tc>
          <w:tcPr>
            <w:tcW w:w="1032" w:type="dxa"/>
          </w:tcPr>
          <w:p w:rsidR="001C6BBA" w:rsidRPr="003B03B8" w:rsidRDefault="001C6BBA" w:rsidP="00FB485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560</w:t>
            </w:r>
          </w:p>
        </w:tc>
        <w:tc>
          <w:tcPr>
            <w:tcW w:w="765" w:type="dxa"/>
          </w:tcPr>
          <w:p w:rsidR="001C6BBA" w:rsidRPr="003B03B8" w:rsidRDefault="001C6BBA" w:rsidP="00FB485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w:t>
            </w:r>
          </w:p>
        </w:tc>
      </w:tr>
    </w:tbl>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proofErr w:type="gramStart"/>
      <w:r w:rsidRPr="00740D4B">
        <w:rPr>
          <w:rFonts w:ascii="Times New Roman" w:hAnsi="Times New Roman"/>
          <w:sz w:val="24"/>
          <w:szCs w:val="24"/>
        </w:rPr>
        <w:t>Прием обучающихся в Учреждение произведен в соответствии с локальным нормативным актом «Правила приема обучающихся в муниципальное учреждение дополнительного образования «Центр детского и юношеского туризма» на основе свободного выбора образовательных программ и форм их освоения, исходя из интереса и способностей каждого ребенка</w:t>
      </w:r>
      <w:r w:rsidRPr="00740D4B">
        <w:rPr>
          <w:rFonts w:ascii="Times New Roman" w:hAnsi="Times New Roman"/>
          <w:i/>
          <w:iCs/>
          <w:sz w:val="24"/>
          <w:szCs w:val="24"/>
        </w:rPr>
        <w:t>.</w:t>
      </w:r>
      <w:proofErr w:type="gramEnd"/>
      <w:r w:rsidRPr="00740D4B">
        <w:rPr>
          <w:rFonts w:ascii="Times New Roman" w:hAnsi="Times New Roman"/>
          <w:sz w:val="24"/>
          <w:szCs w:val="24"/>
        </w:rPr>
        <w:t xml:space="preserve"> В процессе анализа документов: приказов о зачислении обучающихся, заявлений о приеме в объединения МУДО «ЦДЮТ</w:t>
      </w:r>
      <w:r>
        <w:rPr>
          <w:rFonts w:ascii="Times New Roman" w:hAnsi="Times New Roman"/>
          <w:sz w:val="24"/>
          <w:szCs w:val="24"/>
        </w:rPr>
        <w:t>УР</w:t>
      </w:r>
      <w:r w:rsidRPr="00740D4B">
        <w:rPr>
          <w:rFonts w:ascii="Times New Roman" w:hAnsi="Times New Roman"/>
          <w:sz w:val="24"/>
          <w:szCs w:val="24"/>
        </w:rPr>
        <w:t xml:space="preserve">», медицинских заключений о состоянии здоровья детей – установлено, что все обучающиеся приняты в </w:t>
      </w:r>
      <w:r w:rsidRPr="00740D4B">
        <w:rPr>
          <w:rFonts w:ascii="Times New Roman" w:hAnsi="Times New Roman"/>
          <w:sz w:val="24"/>
          <w:szCs w:val="24"/>
        </w:rPr>
        <w:lastRenderedPageBreak/>
        <w:t xml:space="preserve">соответствии с Правила приема обучающихся. В объединения зачислены дети в возрасте от </w:t>
      </w:r>
      <w:r>
        <w:rPr>
          <w:rFonts w:ascii="Times New Roman" w:hAnsi="Times New Roman"/>
          <w:sz w:val="24"/>
          <w:szCs w:val="24"/>
        </w:rPr>
        <w:t>6</w:t>
      </w:r>
      <w:r w:rsidRPr="00740D4B">
        <w:rPr>
          <w:rFonts w:ascii="Times New Roman" w:hAnsi="Times New Roman"/>
          <w:sz w:val="24"/>
          <w:szCs w:val="24"/>
        </w:rPr>
        <w:t xml:space="preserve"> до 18 лет.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отчетный период (с 01.01.20</w:t>
      </w:r>
      <w:r>
        <w:rPr>
          <w:rFonts w:ascii="Times New Roman" w:hAnsi="Times New Roman"/>
          <w:sz w:val="24"/>
          <w:szCs w:val="24"/>
        </w:rPr>
        <w:t>24г.</w:t>
      </w:r>
      <w:r w:rsidRPr="00740D4B">
        <w:rPr>
          <w:rFonts w:ascii="Times New Roman" w:hAnsi="Times New Roman"/>
          <w:sz w:val="24"/>
          <w:szCs w:val="24"/>
        </w:rPr>
        <w:t xml:space="preserve"> по 31.12.20</w:t>
      </w:r>
      <w:r>
        <w:rPr>
          <w:rFonts w:ascii="Times New Roman" w:hAnsi="Times New Roman"/>
          <w:sz w:val="24"/>
          <w:szCs w:val="24"/>
        </w:rPr>
        <w:t>24г.</w:t>
      </w:r>
      <w:r w:rsidRPr="00740D4B">
        <w:rPr>
          <w:rFonts w:ascii="Times New Roman" w:hAnsi="Times New Roman"/>
          <w:sz w:val="24"/>
          <w:szCs w:val="24"/>
        </w:rPr>
        <w:t xml:space="preserve">)  прием на обучение в Учреждение осуществлялся по дополнительным общеобразовательным </w:t>
      </w:r>
      <w:proofErr w:type="spellStart"/>
      <w:r>
        <w:rPr>
          <w:rFonts w:ascii="Times New Roman" w:hAnsi="Times New Roman"/>
          <w:sz w:val="24"/>
          <w:szCs w:val="24"/>
        </w:rPr>
        <w:t>общеразвивающим</w:t>
      </w:r>
      <w:proofErr w:type="spellEnd"/>
      <w:r w:rsidRPr="00740D4B">
        <w:rPr>
          <w:rFonts w:ascii="Times New Roman" w:hAnsi="Times New Roman"/>
          <w:sz w:val="24"/>
          <w:szCs w:val="24"/>
        </w:rPr>
        <w:t xml:space="preserve"> программам. Прием обучающихся по дополнительным общеобразовательным </w:t>
      </w:r>
      <w:proofErr w:type="spellStart"/>
      <w:r w:rsidRPr="00740D4B">
        <w:rPr>
          <w:rFonts w:ascii="Times New Roman" w:hAnsi="Times New Roman"/>
          <w:sz w:val="24"/>
          <w:szCs w:val="24"/>
        </w:rPr>
        <w:t>общеразвивающим</w:t>
      </w:r>
      <w:proofErr w:type="spellEnd"/>
      <w:r w:rsidRPr="00740D4B">
        <w:rPr>
          <w:rFonts w:ascii="Times New Roman" w:hAnsi="Times New Roman"/>
          <w:sz w:val="24"/>
          <w:szCs w:val="24"/>
        </w:rPr>
        <w:t xml:space="preserve"> программам производился на основе свободного выбора </w:t>
      </w:r>
      <w:proofErr w:type="gramStart"/>
      <w:r w:rsidRPr="00740D4B">
        <w:rPr>
          <w:rFonts w:ascii="Times New Roman" w:hAnsi="Times New Roman"/>
          <w:sz w:val="24"/>
          <w:szCs w:val="24"/>
        </w:rPr>
        <w:t>обучающимися</w:t>
      </w:r>
      <w:proofErr w:type="gramEnd"/>
      <w:r w:rsidRPr="00740D4B">
        <w:rPr>
          <w:rFonts w:ascii="Times New Roman" w:hAnsi="Times New Roman"/>
          <w:sz w:val="24"/>
          <w:szCs w:val="24"/>
        </w:rPr>
        <w:t>, исходя из интереса и способностей каждого из них</w:t>
      </w:r>
      <w:r w:rsidRPr="00740D4B">
        <w:rPr>
          <w:rFonts w:ascii="Times New Roman" w:hAnsi="Times New Roman"/>
          <w:i/>
          <w:iCs/>
          <w:sz w:val="24"/>
          <w:szCs w:val="24"/>
        </w:rPr>
        <w:t xml:space="preserve">, </w:t>
      </w:r>
      <w:r w:rsidRPr="00740D4B">
        <w:rPr>
          <w:rFonts w:ascii="Times New Roman" w:hAnsi="Times New Roman"/>
          <w:sz w:val="24"/>
          <w:szCs w:val="24"/>
        </w:rPr>
        <w:t xml:space="preserve">при наличии свободных мест без конкурса и вступительных испытаний. Основанием для приема обучающихся в объединение являлось заявление родителей (законных представителей). Зачисление детей для </w:t>
      </w:r>
      <w:proofErr w:type="gramStart"/>
      <w:r w:rsidRPr="00740D4B">
        <w:rPr>
          <w:rFonts w:ascii="Times New Roman" w:hAnsi="Times New Roman"/>
          <w:sz w:val="24"/>
          <w:szCs w:val="24"/>
        </w:rPr>
        <w:t>обучения</w:t>
      </w:r>
      <w:proofErr w:type="gramEnd"/>
      <w:r w:rsidRPr="00740D4B">
        <w:rPr>
          <w:rFonts w:ascii="Times New Roman" w:hAnsi="Times New Roman"/>
          <w:sz w:val="24"/>
          <w:szCs w:val="24"/>
        </w:rPr>
        <w:t xml:space="preserve">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 Численный состав учебной группы, реализующей дополнительную общеобразовательную </w:t>
      </w:r>
      <w:proofErr w:type="spellStart"/>
      <w:r w:rsidRPr="00740D4B">
        <w:rPr>
          <w:rFonts w:ascii="Times New Roman" w:hAnsi="Times New Roman"/>
          <w:sz w:val="24"/>
          <w:szCs w:val="24"/>
        </w:rPr>
        <w:t>общеразвивающую</w:t>
      </w:r>
      <w:proofErr w:type="spellEnd"/>
      <w:r w:rsidRPr="00740D4B">
        <w:rPr>
          <w:rFonts w:ascii="Times New Roman" w:hAnsi="Times New Roman"/>
          <w:sz w:val="24"/>
          <w:szCs w:val="24"/>
        </w:rPr>
        <w:t xml:space="preserve"> программу, зависит от степени сложности реализуемой программы, контингента </w:t>
      </w:r>
      <w:proofErr w:type="gramStart"/>
      <w:r w:rsidRPr="00740D4B">
        <w:rPr>
          <w:rFonts w:ascii="Times New Roman" w:hAnsi="Times New Roman"/>
          <w:sz w:val="24"/>
          <w:szCs w:val="24"/>
        </w:rPr>
        <w:t>обучающихся</w:t>
      </w:r>
      <w:proofErr w:type="gramEnd"/>
      <w:r w:rsidRPr="00740D4B">
        <w:rPr>
          <w:rFonts w:ascii="Times New Roman" w:hAnsi="Times New Roman"/>
          <w:sz w:val="24"/>
          <w:szCs w:val="24"/>
        </w:rPr>
        <w:t xml:space="preserve">. Наполняемость учебной группы не превышает 15 человек. </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Деятельность МУДО «ЦДЮТ</w:t>
      </w:r>
      <w:r>
        <w:rPr>
          <w:rFonts w:ascii="Times New Roman" w:hAnsi="Times New Roman"/>
          <w:sz w:val="24"/>
          <w:szCs w:val="24"/>
        </w:rPr>
        <w:t>УР</w:t>
      </w:r>
      <w:r w:rsidRPr="00740D4B">
        <w:rPr>
          <w:rFonts w:ascii="Times New Roman" w:hAnsi="Times New Roman"/>
          <w:sz w:val="24"/>
          <w:szCs w:val="24"/>
        </w:rPr>
        <w:t>» обеспечивается всеми необходимыми правоустанавливающими документами:</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2E475A">
        <w:rPr>
          <w:rFonts w:ascii="Times New Roman" w:hAnsi="Times New Roman"/>
          <w:color w:val="000000" w:themeColor="text1"/>
          <w:sz w:val="24"/>
          <w:szCs w:val="24"/>
        </w:rPr>
        <w:t xml:space="preserve">- Лицензия на </w:t>
      </w:r>
      <w:r>
        <w:rPr>
          <w:rFonts w:ascii="Times New Roman" w:hAnsi="Times New Roman"/>
          <w:color w:val="000000" w:themeColor="text1"/>
          <w:sz w:val="24"/>
          <w:szCs w:val="24"/>
        </w:rPr>
        <w:t xml:space="preserve">осуществление образовательной </w:t>
      </w:r>
      <w:r w:rsidRPr="00797795">
        <w:rPr>
          <w:rFonts w:ascii="Times New Roman" w:hAnsi="Times New Roman"/>
          <w:sz w:val="24"/>
          <w:szCs w:val="24"/>
        </w:rPr>
        <w:t>деятельности № ЛО35-01234-31/00234808</w:t>
      </w:r>
      <w:r w:rsidRPr="002E475A">
        <w:rPr>
          <w:rFonts w:ascii="Times New Roman" w:hAnsi="Times New Roman"/>
          <w:color w:val="000000" w:themeColor="text1"/>
          <w:sz w:val="24"/>
          <w:szCs w:val="24"/>
        </w:rPr>
        <w:t xml:space="preserve"> выдана </w:t>
      </w:r>
      <w:r>
        <w:rPr>
          <w:rFonts w:ascii="Times New Roman" w:hAnsi="Times New Roman"/>
          <w:color w:val="000000" w:themeColor="text1"/>
          <w:sz w:val="24"/>
          <w:szCs w:val="24"/>
        </w:rPr>
        <w:t>Министерством образования</w:t>
      </w:r>
      <w:r w:rsidRPr="002E475A">
        <w:rPr>
          <w:rFonts w:ascii="Times New Roman" w:hAnsi="Times New Roman"/>
          <w:color w:val="000000" w:themeColor="text1"/>
          <w:sz w:val="24"/>
          <w:szCs w:val="24"/>
        </w:rPr>
        <w:t xml:space="preserve">. Срок действия лицензии – бессрочно. В приложении к лицензии указаны все адреса мест осуществления </w:t>
      </w:r>
      <w:r w:rsidRPr="00740D4B">
        <w:rPr>
          <w:rFonts w:ascii="Times New Roman" w:hAnsi="Times New Roman"/>
          <w:sz w:val="24"/>
          <w:szCs w:val="24"/>
        </w:rPr>
        <w:t>образовательной деятельности.</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Документы, подтверждающие регистрацию юридического лица в установленном порядке в налоговом органе – лист записи Единого государственного реестра юридических лиц от 09 декабря 2014 года, свидетельство о постановке на учет российской организации в налоговом органе по месту ее нахождения серия 31 № 0023766166.</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Ныне действующая редакция Устава МУДО «ЦДЮТ</w:t>
      </w:r>
      <w:r>
        <w:rPr>
          <w:rFonts w:ascii="Times New Roman" w:hAnsi="Times New Roman"/>
          <w:sz w:val="24"/>
          <w:szCs w:val="24"/>
        </w:rPr>
        <w:t>УР</w:t>
      </w:r>
      <w:r w:rsidRPr="00740D4B">
        <w:rPr>
          <w:rFonts w:ascii="Times New Roman" w:hAnsi="Times New Roman"/>
          <w:sz w:val="24"/>
          <w:szCs w:val="24"/>
        </w:rPr>
        <w:t>» была разработана в 2014 году в связи с приведением в соответствие с действующим законодательством Российской Федерации, утверждена распоряжением администрации муниципального района «Город Валуйки и Валуйский район» от 28 ноября 2014 года № 2409-р «Об утвержд</w:t>
      </w:r>
      <w:r>
        <w:rPr>
          <w:rFonts w:ascii="Times New Roman" w:hAnsi="Times New Roman"/>
          <w:sz w:val="24"/>
          <w:szCs w:val="24"/>
        </w:rPr>
        <w:t>ении устава (в новой редакции)».</w:t>
      </w:r>
      <w:r w:rsidRPr="00740D4B">
        <w:rPr>
          <w:rFonts w:ascii="Times New Roman" w:hAnsi="Times New Roman"/>
          <w:sz w:val="24"/>
          <w:szCs w:val="24"/>
        </w:rPr>
        <w:t xml:space="preserve"> </w:t>
      </w:r>
    </w:p>
    <w:p w:rsidR="001C6BBA" w:rsidRPr="001843D9" w:rsidRDefault="001C6BBA" w:rsidP="001C6B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МУДО «ЦДЮТУР</w:t>
      </w:r>
      <w:r w:rsidRPr="00740D4B">
        <w:rPr>
          <w:rFonts w:ascii="Times New Roman" w:hAnsi="Times New Roman"/>
          <w:sz w:val="24"/>
          <w:szCs w:val="24"/>
        </w:rPr>
        <w:t xml:space="preserve">» обеспечены условия для ознакомления всех работников, обучающихся, родителей (законных представителей) несовершеннолетних обучающихся с Уставом. Устав вывешен на сайте учреждения и на доске информации в </w:t>
      </w:r>
      <w:r>
        <w:rPr>
          <w:rFonts w:ascii="Times New Roman" w:hAnsi="Times New Roman"/>
          <w:sz w:val="24"/>
          <w:szCs w:val="24"/>
        </w:rPr>
        <w:t>помещении</w:t>
      </w:r>
      <w:r w:rsidRPr="00740D4B">
        <w:rPr>
          <w:rFonts w:ascii="Times New Roman" w:hAnsi="Times New Roman"/>
          <w:sz w:val="24"/>
          <w:szCs w:val="24"/>
        </w:rPr>
        <w:t xml:space="preserve"> МУДО «ЦДЮТ</w:t>
      </w:r>
      <w:r>
        <w:rPr>
          <w:rFonts w:ascii="Times New Roman" w:hAnsi="Times New Roman"/>
          <w:sz w:val="24"/>
          <w:szCs w:val="24"/>
        </w:rPr>
        <w:t>УР</w:t>
      </w:r>
      <w:r w:rsidRPr="00740D4B">
        <w:rPr>
          <w:rFonts w:ascii="Times New Roman" w:hAnsi="Times New Roman"/>
          <w:sz w:val="24"/>
          <w:szCs w:val="24"/>
        </w:rPr>
        <w:t>». При приеме на работу или приеме в объединение МУДО «ЦДЮТ</w:t>
      </w:r>
      <w:r>
        <w:rPr>
          <w:rFonts w:ascii="Times New Roman" w:hAnsi="Times New Roman"/>
          <w:sz w:val="24"/>
          <w:szCs w:val="24"/>
        </w:rPr>
        <w:t>УР</w:t>
      </w:r>
      <w:r w:rsidRPr="00740D4B">
        <w:rPr>
          <w:rFonts w:ascii="Times New Roman" w:hAnsi="Times New Roman"/>
          <w:sz w:val="24"/>
          <w:szCs w:val="24"/>
        </w:rPr>
        <w:t>» все сотрудники, родители обучающихся, обучающиеся старше 14 лет в обязательном порядке знакомятся с Уставом, о чем свидетельствуют подписи в соответствующих документах.</w:t>
      </w:r>
    </w:p>
    <w:p w:rsidR="001C6BBA" w:rsidRPr="001843D9"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Договоры безвозмездного пользования имуществом с образовательными учреждениями. Договоры заключены вовремя, что позволило учреждению работать в нормальном режиме.</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proofErr w:type="gramStart"/>
      <w:r w:rsidRPr="00740D4B">
        <w:rPr>
          <w:rFonts w:ascii="Times New Roman" w:hAnsi="Times New Roman"/>
          <w:sz w:val="24"/>
          <w:szCs w:val="24"/>
        </w:rPr>
        <w:t>Документы, регламенти</w:t>
      </w:r>
      <w:r>
        <w:rPr>
          <w:rFonts w:ascii="Times New Roman" w:hAnsi="Times New Roman"/>
          <w:sz w:val="24"/>
          <w:szCs w:val="24"/>
        </w:rPr>
        <w:t>рующие деятельность МУДО «ЦДЮТУР</w:t>
      </w:r>
      <w:r w:rsidRPr="00740D4B">
        <w:rPr>
          <w:rFonts w:ascii="Times New Roman" w:hAnsi="Times New Roman"/>
          <w:sz w:val="24"/>
          <w:szCs w:val="24"/>
        </w:rPr>
        <w:t>» – локальные акты: правила (в том числе правила внутреннего трудового распорядка, внутреннего распорядка обучающихся, приема обучающихся в Учреждение), инструкции (в том числе должностные инструкции, инструкции по охране труда, по организации и проведению туристских походов, экспедиций, экскурсий (путешествий) с обучающимися и т.д.), положения (в том числе об органах самоуправления, об оплате труда, о комиссии по урегулированию</w:t>
      </w:r>
      <w:proofErr w:type="gramEnd"/>
      <w:r w:rsidRPr="00740D4B">
        <w:rPr>
          <w:rFonts w:ascii="Times New Roman" w:hAnsi="Times New Roman"/>
          <w:sz w:val="24"/>
          <w:szCs w:val="24"/>
        </w:rPr>
        <w:t xml:space="preserve"> </w:t>
      </w:r>
      <w:proofErr w:type="gramStart"/>
      <w:r w:rsidRPr="00740D4B">
        <w:rPr>
          <w:rFonts w:ascii="Times New Roman" w:hAnsi="Times New Roman"/>
          <w:sz w:val="24"/>
          <w:szCs w:val="24"/>
        </w:rPr>
        <w:t>споров и т.д.); планы (в том числе план воспитательной работы, научно-методической работы, экспериментальной работы); программы (образовательная программа и т.д.); договоры, приказы, распоряжен</w:t>
      </w:r>
      <w:r>
        <w:rPr>
          <w:rFonts w:ascii="Times New Roman" w:hAnsi="Times New Roman"/>
          <w:sz w:val="24"/>
          <w:szCs w:val="24"/>
        </w:rPr>
        <w:t>ия директора.</w:t>
      </w:r>
      <w:proofErr w:type="gramEnd"/>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Нормативно - п</w:t>
      </w:r>
      <w:r>
        <w:rPr>
          <w:rFonts w:ascii="Times New Roman" w:hAnsi="Times New Roman"/>
          <w:sz w:val="24"/>
          <w:szCs w:val="24"/>
        </w:rPr>
        <w:t>равовое обеспечение МУДО «ЦДЮТУР</w:t>
      </w:r>
      <w:r w:rsidRPr="00740D4B">
        <w:rPr>
          <w:rFonts w:ascii="Times New Roman" w:hAnsi="Times New Roman"/>
          <w:sz w:val="24"/>
          <w:szCs w:val="24"/>
        </w:rPr>
        <w:t>» отражено в номенклатуре дел, которая утверждена и введена в действие приказом директора. Анализом установлено, что все локальные акты, являясь средствами правового обеспечения дея</w:t>
      </w:r>
      <w:r>
        <w:rPr>
          <w:rFonts w:ascii="Times New Roman" w:hAnsi="Times New Roman"/>
          <w:sz w:val="24"/>
          <w:szCs w:val="24"/>
        </w:rPr>
        <w:t>тельности МУДО «ЦДЮТУР</w:t>
      </w:r>
      <w:r w:rsidRPr="00740D4B">
        <w:rPr>
          <w:rFonts w:ascii="Times New Roman" w:hAnsi="Times New Roman"/>
          <w:sz w:val="24"/>
          <w:szCs w:val="24"/>
        </w:rPr>
        <w:t>», разработаны в пределах компетенции, определенной статьей 28 Федерального закона «Об образовании в Российской Федерации», приняты в установленном порядке компетентным органом управления МУДО «ЦДЮТ</w:t>
      </w:r>
      <w:r>
        <w:rPr>
          <w:rFonts w:ascii="Times New Roman" w:hAnsi="Times New Roman"/>
          <w:sz w:val="24"/>
          <w:szCs w:val="24"/>
        </w:rPr>
        <w:t>УР</w:t>
      </w:r>
      <w:r w:rsidRPr="00740D4B">
        <w:rPr>
          <w:rFonts w:ascii="Times New Roman" w:hAnsi="Times New Roman"/>
          <w:sz w:val="24"/>
          <w:szCs w:val="24"/>
        </w:rPr>
        <w:t>» и утверждены приказом директора. Структура локальных актов обеспечивает полноту, целесообразность, логическое развитие темы правового регулирования. В локальных актах МУДО «ЦДЮТ</w:t>
      </w:r>
      <w:r>
        <w:rPr>
          <w:rFonts w:ascii="Times New Roman" w:hAnsi="Times New Roman"/>
          <w:sz w:val="24"/>
          <w:szCs w:val="24"/>
        </w:rPr>
        <w:t>УР</w:t>
      </w:r>
      <w:r w:rsidRPr="00740D4B">
        <w:rPr>
          <w:rFonts w:ascii="Times New Roman" w:hAnsi="Times New Roman"/>
          <w:sz w:val="24"/>
          <w:szCs w:val="24"/>
        </w:rPr>
        <w:t xml:space="preserve">» детализированы, </w:t>
      </w:r>
      <w:r w:rsidRPr="00740D4B">
        <w:rPr>
          <w:rFonts w:ascii="Times New Roman" w:hAnsi="Times New Roman"/>
          <w:sz w:val="24"/>
          <w:szCs w:val="24"/>
        </w:rPr>
        <w:lastRenderedPageBreak/>
        <w:t>конкретизированы, дополнены законодательные, правовые нормы применительно к условиям МУДО «ЦДЮТ</w:t>
      </w:r>
      <w:r>
        <w:rPr>
          <w:rFonts w:ascii="Times New Roman" w:hAnsi="Times New Roman"/>
          <w:sz w:val="24"/>
          <w:szCs w:val="24"/>
        </w:rPr>
        <w:t>УР</w:t>
      </w:r>
      <w:r w:rsidRPr="00740D4B">
        <w:rPr>
          <w:rFonts w:ascii="Times New Roman" w:hAnsi="Times New Roman"/>
          <w:sz w:val="24"/>
          <w:szCs w:val="24"/>
        </w:rPr>
        <w:t xml:space="preserve">» с учетом имеющихся особенностей, специфики процесса обучения и воспитания в учреждении.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proofErr w:type="gramStart"/>
      <w:r w:rsidRPr="00740D4B">
        <w:rPr>
          <w:rFonts w:ascii="Times New Roman" w:hAnsi="Times New Roman"/>
          <w:sz w:val="24"/>
          <w:szCs w:val="24"/>
        </w:rPr>
        <w:t>По вопросам организации и осуществления образовател</w:t>
      </w:r>
      <w:r>
        <w:rPr>
          <w:rFonts w:ascii="Times New Roman" w:hAnsi="Times New Roman"/>
          <w:sz w:val="24"/>
          <w:szCs w:val="24"/>
        </w:rPr>
        <w:t>ьной деятельности в МУДО «ЦДЮТУР</w:t>
      </w:r>
      <w:r w:rsidRPr="00740D4B">
        <w:rPr>
          <w:rFonts w:ascii="Times New Roman" w:hAnsi="Times New Roman"/>
          <w:sz w:val="24"/>
          <w:szCs w:val="24"/>
        </w:rPr>
        <w:t>» имеются необходимые локальные акты в соответствии с действующим законодательством (статья 30 Федерального закона «Об образовании в Российской Федерации»),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w:t>
      </w:r>
      <w:proofErr w:type="gramEnd"/>
      <w:r w:rsidRPr="00740D4B">
        <w:rPr>
          <w:rFonts w:ascii="Times New Roman" w:hAnsi="Times New Roman"/>
          <w:sz w:val="24"/>
          <w:szCs w:val="24"/>
        </w:rPr>
        <w:t xml:space="preserve">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процессе анализа выявлено, что все нормативно-правовые акты учреждения разрабатываются вовремя, своевременно вносятся изменения и дополнения в принятые локальные акты. В целом нормативно-правовое обеспечение достаточно для функционирования М</w:t>
      </w:r>
      <w:r>
        <w:rPr>
          <w:rFonts w:ascii="Times New Roman" w:hAnsi="Times New Roman"/>
          <w:sz w:val="24"/>
          <w:szCs w:val="24"/>
        </w:rPr>
        <w:t>УДО «ЦДЮТУР</w:t>
      </w:r>
      <w:r w:rsidRPr="00740D4B">
        <w:rPr>
          <w:rFonts w:ascii="Times New Roman" w:hAnsi="Times New Roman"/>
          <w:sz w:val="24"/>
          <w:szCs w:val="24"/>
        </w:rPr>
        <w:t xml:space="preserve">» в нормальном режиме. </w:t>
      </w:r>
    </w:p>
    <w:p w:rsidR="001C6BBA" w:rsidRPr="00592394" w:rsidRDefault="001C6BBA" w:rsidP="001C6BBA">
      <w:pPr>
        <w:autoSpaceDE w:val="0"/>
        <w:autoSpaceDN w:val="0"/>
        <w:adjustRightInd w:val="0"/>
        <w:spacing w:after="0" w:line="240" w:lineRule="auto"/>
        <w:ind w:firstLine="708"/>
        <w:jc w:val="both"/>
        <w:rPr>
          <w:rFonts w:ascii="Times New Roman" w:hAnsi="Times New Roman"/>
          <w:sz w:val="24"/>
          <w:szCs w:val="24"/>
        </w:rPr>
      </w:pPr>
      <w:r w:rsidRPr="00592394">
        <w:rPr>
          <w:rFonts w:ascii="Times New Roman" w:hAnsi="Times New Roman"/>
          <w:sz w:val="24"/>
          <w:szCs w:val="24"/>
        </w:rPr>
        <w:t xml:space="preserve">Проанализирован журнал учета проверок образовательного учреждения,  проводимых органами государственного контроля. </w:t>
      </w:r>
    </w:p>
    <w:p w:rsidR="001C6BBA" w:rsidRPr="00E558C7" w:rsidRDefault="001C6BBA" w:rsidP="001C6BBA">
      <w:pPr>
        <w:autoSpaceDE w:val="0"/>
        <w:autoSpaceDN w:val="0"/>
        <w:adjustRightInd w:val="0"/>
        <w:spacing w:after="0" w:line="240" w:lineRule="auto"/>
        <w:ind w:firstLine="708"/>
        <w:jc w:val="both"/>
        <w:rPr>
          <w:rFonts w:ascii="Times New Roman" w:hAnsi="Times New Roman"/>
          <w:sz w:val="24"/>
          <w:szCs w:val="24"/>
        </w:rPr>
      </w:pPr>
      <w:r w:rsidRPr="00E558C7">
        <w:rPr>
          <w:rFonts w:ascii="Times New Roman" w:hAnsi="Times New Roman"/>
          <w:sz w:val="24"/>
          <w:szCs w:val="24"/>
        </w:rPr>
        <w:t xml:space="preserve">В отчетный период </w:t>
      </w:r>
      <w:r w:rsidR="00696742" w:rsidRPr="00E558C7">
        <w:rPr>
          <w:rFonts w:ascii="Times New Roman" w:hAnsi="Times New Roman"/>
          <w:sz w:val="24"/>
          <w:szCs w:val="24"/>
        </w:rPr>
        <w:t xml:space="preserve">18 марта 2024 года была проведена плановая документарная проверка. В ходе проведения проверки нарушений за период </w:t>
      </w:r>
      <w:r w:rsidR="00E558C7">
        <w:rPr>
          <w:rFonts w:ascii="Times New Roman" w:hAnsi="Times New Roman"/>
          <w:sz w:val="24"/>
          <w:szCs w:val="24"/>
        </w:rPr>
        <w:t>09.01.2023 по 22.03.2024 г. н</w:t>
      </w:r>
      <w:r w:rsidR="00595DD5" w:rsidRPr="00E558C7">
        <w:rPr>
          <w:rFonts w:ascii="Times New Roman" w:hAnsi="Times New Roman"/>
          <w:sz w:val="24"/>
          <w:szCs w:val="24"/>
        </w:rPr>
        <w:t>е выявлено.</w:t>
      </w:r>
    </w:p>
    <w:p w:rsidR="001C6BBA" w:rsidRPr="00740D4B" w:rsidRDefault="001C6BBA" w:rsidP="00595DD5">
      <w:pPr>
        <w:autoSpaceDE w:val="0"/>
        <w:autoSpaceDN w:val="0"/>
        <w:adjustRightInd w:val="0"/>
        <w:spacing w:after="0" w:line="240" w:lineRule="auto"/>
        <w:ind w:firstLine="708"/>
        <w:jc w:val="both"/>
        <w:rPr>
          <w:rFonts w:ascii="Times New Roman" w:hAnsi="Times New Roman"/>
          <w:sz w:val="24"/>
          <w:szCs w:val="24"/>
        </w:rPr>
      </w:pPr>
      <w:r w:rsidRPr="00592394">
        <w:rPr>
          <w:rFonts w:ascii="Times New Roman" w:hAnsi="Times New Roman"/>
          <w:sz w:val="24"/>
          <w:szCs w:val="24"/>
        </w:rPr>
        <w:t>Платных образовательных</w:t>
      </w:r>
      <w:r w:rsidRPr="00740D4B">
        <w:rPr>
          <w:rFonts w:ascii="Times New Roman" w:hAnsi="Times New Roman"/>
          <w:sz w:val="24"/>
          <w:szCs w:val="24"/>
        </w:rPr>
        <w:t xml:space="preserve"> услуг МУДО «ЦДЮТ</w:t>
      </w:r>
      <w:r>
        <w:rPr>
          <w:rFonts w:ascii="Times New Roman" w:hAnsi="Times New Roman"/>
          <w:sz w:val="24"/>
          <w:szCs w:val="24"/>
        </w:rPr>
        <w:t>УР</w:t>
      </w:r>
      <w:r w:rsidRPr="00740D4B">
        <w:rPr>
          <w:rFonts w:ascii="Times New Roman" w:hAnsi="Times New Roman"/>
          <w:sz w:val="24"/>
          <w:szCs w:val="24"/>
        </w:rPr>
        <w:t>» не предоставляет.</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Были проанализированы документы, регламентирующие организационную составляющую образовательного процесса учреждения: образовательная программа, учебный план, календарный учебный график, расписание учебных занятий. Эти документы разработаны и утверждены учреждением. Образовательная программа рассмотрена на педагогическом совете и утверждена приказом директора.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результате анализа установлено, что образовательная программа учреждения, составной частью которой являются учебный план и календарный учебный график, разработана в соответствии с Законом Российской Федерации «Об обра</w:t>
      </w:r>
      <w:r>
        <w:rPr>
          <w:rFonts w:ascii="Times New Roman" w:hAnsi="Times New Roman"/>
          <w:sz w:val="24"/>
          <w:szCs w:val="24"/>
        </w:rPr>
        <w:t>зовании в Российской Федерации».</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Образовательная программа содержит комплекс основных характеристик образования (объем, содержание, планируемые результаты), организационно - педагогических условий. Учебный план определяет объем учебной нагрузки обучающихся, трудоемкость, состав образовательных областей, распределяет учебное время, отводимое на освоение содержания образовательных программ по объединениям. Учебный план обеспечивает максимальное удовлетворение образовательных потребностей обучающихся и их родителей. Учебный план МУДО «ЦДЮТ</w:t>
      </w:r>
      <w:r>
        <w:rPr>
          <w:rFonts w:ascii="Times New Roman" w:hAnsi="Times New Roman"/>
          <w:sz w:val="24"/>
          <w:szCs w:val="24"/>
        </w:rPr>
        <w:t>УР</w:t>
      </w:r>
      <w:r w:rsidRPr="00740D4B">
        <w:rPr>
          <w:rFonts w:ascii="Times New Roman" w:hAnsi="Times New Roman"/>
          <w:sz w:val="24"/>
          <w:szCs w:val="24"/>
        </w:rPr>
        <w:t>» реализует научно-педагогические основы: полнота, целостность, преемственность, гибкость, направленность плана с учетом реальных возможностей объединений, индивидуального ребенка. Календарный учебный график разработан на учебный год. Учебный год в МУДО «ЦДЮТ</w:t>
      </w:r>
      <w:r>
        <w:rPr>
          <w:rFonts w:ascii="Times New Roman" w:hAnsi="Times New Roman"/>
          <w:sz w:val="24"/>
          <w:szCs w:val="24"/>
        </w:rPr>
        <w:t>УР</w:t>
      </w:r>
      <w:r w:rsidRPr="00740D4B">
        <w:rPr>
          <w:rFonts w:ascii="Times New Roman" w:hAnsi="Times New Roman"/>
          <w:sz w:val="24"/>
          <w:szCs w:val="24"/>
        </w:rPr>
        <w:t xml:space="preserve">» начинается 1 сентября. Продолжительность учебного года определяется учебным планом и образовательными программами и составляет не менее 36 учебных недель для групп, обучающихся по дополнительным общеобразовательным </w:t>
      </w:r>
      <w:proofErr w:type="spellStart"/>
      <w:r w:rsidRPr="00740D4B">
        <w:rPr>
          <w:rFonts w:ascii="Times New Roman" w:hAnsi="Times New Roman"/>
          <w:sz w:val="24"/>
          <w:szCs w:val="24"/>
        </w:rPr>
        <w:t>общеразвивающим</w:t>
      </w:r>
      <w:proofErr w:type="spellEnd"/>
      <w:r w:rsidRPr="00740D4B">
        <w:rPr>
          <w:rFonts w:ascii="Times New Roman" w:hAnsi="Times New Roman"/>
          <w:sz w:val="24"/>
          <w:szCs w:val="24"/>
        </w:rPr>
        <w:t xml:space="preserve"> программам.</w:t>
      </w:r>
    </w:p>
    <w:p w:rsidR="001C6BBA" w:rsidRPr="00E65C7D" w:rsidRDefault="001C6BBA" w:rsidP="001C6BBA">
      <w:pPr>
        <w:autoSpaceDE w:val="0"/>
        <w:autoSpaceDN w:val="0"/>
        <w:adjustRightInd w:val="0"/>
        <w:spacing w:after="0" w:line="240" w:lineRule="auto"/>
        <w:ind w:firstLine="708"/>
        <w:jc w:val="both"/>
        <w:rPr>
          <w:rFonts w:ascii="Times New Roman" w:hAnsi="Times New Roman"/>
          <w:sz w:val="24"/>
          <w:szCs w:val="24"/>
        </w:rPr>
      </w:pPr>
      <w:r w:rsidRPr="00E65C7D">
        <w:rPr>
          <w:rFonts w:ascii="Times New Roman" w:hAnsi="Times New Roman"/>
          <w:sz w:val="24"/>
          <w:szCs w:val="24"/>
        </w:rPr>
        <w:t xml:space="preserve">Учебный план и годовой учебный график легли в основу расписания занятий. В процессе анализа расписания занятий установлено, что расписание занятий объединений МУДО «ЦДЮТУР» составлено в соответствии локальными актами Учреждения, коллективным договором между администрацией и коллективом работников МУДО «ЦДЮТУР» и  согласовано с профсоюзным комитетом МУДО «ЦДЮТУР». Расписание учитывает пожелания родителей (законных представителей), возрастные особенности обучающихся и установленные санитарно-гигиенические нормы. Расписание учебных занятий составлено с учетом того, что они являются дополнительной нагрузкой к обязательной учебной нагрузке детей в общеобразовательных учреждениях.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План работы МУДО «ЦДЮТУР», </w:t>
      </w:r>
      <w:r w:rsidRPr="00740D4B">
        <w:rPr>
          <w:rFonts w:ascii="Times New Roman" w:hAnsi="Times New Roman"/>
          <w:sz w:val="24"/>
          <w:szCs w:val="24"/>
        </w:rPr>
        <w:t>состоящий из аналитической части за прошедший учебный год и плана работы на текущий учебный год, разработан своевременно и утвержден директором МУДО «ЦДЮТ</w:t>
      </w:r>
      <w:r>
        <w:rPr>
          <w:rFonts w:ascii="Times New Roman" w:hAnsi="Times New Roman"/>
          <w:sz w:val="24"/>
          <w:szCs w:val="24"/>
        </w:rPr>
        <w:t>УР</w:t>
      </w:r>
      <w:r w:rsidRPr="00740D4B">
        <w:rPr>
          <w:rFonts w:ascii="Times New Roman" w:hAnsi="Times New Roman"/>
          <w:sz w:val="24"/>
          <w:szCs w:val="24"/>
        </w:rPr>
        <w:t>». В Плане представлена концепция деятельности учреждения, даны содержательная и организационная характеристики деятельности МУДО «ЦДЮТ</w:t>
      </w:r>
      <w:r>
        <w:rPr>
          <w:rFonts w:ascii="Times New Roman" w:hAnsi="Times New Roman"/>
          <w:sz w:val="24"/>
          <w:szCs w:val="24"/>
        </w:rPr>
        <w:t>УР</w:t>
      </w:r>
      <w:r w:rsidRPr="00740D4B">
        <w:rPr>
          <w:rFonts w:ascii="Times New Roman" w:hAnsi="Times New Roman"/>
          <w:sz w:val="24"/>
          <w:szCs w:val="24"/>
        </w:rPr>
        <w:t>», в том числе инновационной деятельности, работы с семьей, проведения массовых мероприятий, содержательного досуга с детьми. В достаточной мере в документе освещаются также вопросы методического, кадрового, материального обеспечения деятельности МУДО «ЦДЮТ</w:t>
      </w:r>
      <w:r>
        <w:rPr>
          <w:rFonts w:ascii="Times New Roman" w:hAnsi="Times New Roman"/>
          <w:sz w:val="24"/>
          <w:szCs w:val="24"/>
        </w:rPr>
        <w:t>УР</w:t>
      </w:r>
      <w:r w:rsidRPr="00740D4B">
        <w:rPr>
          <w:rFonts w:ascii="Times New Roman" w:hAnsi="Times New Roman"/>
          <w:sz w:val="24"/>
          <w:szCs w:val="24"/>
        </w:rPr>
        <w:t>». Анализ документации, касающейся трудовых отношений, показывает, что в МУДО «ЦДЮТ</w:t>
      </w:r>
      <w:r>
        <w:rPr>
          <w:rFonts w:ascii="Times New Roman" w:hAnsi="Times New Roman"/>
          <w:sz w:val="24"/>
          <w:szCs w:val="24"/>
        </w:rPr>
        <w:t>УР</w:t>
      </w:r>
      <w:r w:rsidRPr="00740D4B">
        <w:rPr>
          <w:rFonts w:ascii="Times New Roman" w:hAnsi="Times New Roman"/>
          <w:sz w:val="24"/>
          <w:szCs w:val="24"/>
        </w:rPr>
        <w:t xml:space="preserve">» должным образом ведется эта работа. Ведется книга учета трудовых книжек работников, личные дела работников находятся в образцовом порядке, в них содержатся копии документов об образовании, документов, подтверждающих квалификацию работника, трудовые договоры и иные документы, предусмотренные Правилами внутреннего распорядка. Трудовые договоры и дополнительные соглашения к трудовым договорам заключены своевременно. Книга приказов по личному составу ведется правильно. Штатное расписание – один из обязательных кадровых документов, который содержит перечень должностей, структурного состава, штатных единиц, сведения об окладах и др. информацию – выполняется. </w:t>
      </w:r>
    </w:p>
    <w:p w:rsidR="001C6BBA" w:rsidRPr="003F7B1D"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  Отношения между администрацией и коллективом работников регламентируются Коллективным договором </w:t>
      </w:r>
      <w:r w:rsidRPr="00BF5815">
        <w:rPr>
          <w:rFonts w:ascii="Times New Roman" w:hAnsi="Times New Roman"/>
          <w:sz w:val="24"/>
          <w:szCs w:val="24"/>
        </w:rPr>
        <w:t>на 2024-2026 годы,</w:t>
      </w:r>
      <w:r w:rsidRPr="00740D4B">
        <w:rPr>
          <w:rFonts w:ascii="Times New Roman" w:hAnsi="Times New Roman"/>
          <w:sz w:val="24"/>
          <w:szCs w:val="24"/>
        </w:rPr>
        <w:t xml:space="preserve"> который принят на общем собрании работников МУДО «ЦДЮТ</w:t>
      </w:r>
      <w:r>
        <w:rPr>
          <w:rFonts w:ascii="Times New Roman" w:hAnsi="Times New Roman"/>
          <w:sz w:val="24"/>
          <w:szCs w:val="24"/>
        </w:rPr>
        <w:t>УР</w:t>
      </w:r>
      <w:r w:rsidRPr="00740D4B">
        <w:rPr>
          <w:rFonts w:ascii="Times New Roman" w:hAnsi="Times New Roman"/>
          <w:sz w:val="24"/>
          <w:szCs w:val="24"/>
        </w:rPr>
        <w:t>»</w:t>
      </w:r>
      <w:r>
        <w:rPr>
          <w:rFonts w:ascii="Times New Roman" w:hAnsi="Times New Roman"/>
          <w:sz w:val="24"/>
          <w:szCs w:val="24"/>
        </w:rPr>
        <w:t xml:space="preserve"> 28</w:t>
      </w:r>
      <w:r w:rsidRPr="00A21D4E">
        <w:rPr>
          <w:rFonts w:ascii="Times New Roman" w:hAnsi="Times New Roman"/>
          <w:sz w:val="24"/>
          <w:szCs w:val="24"/>
        </w:rPr>
        <w:t xml:space="preserve"> декабря 20</w:t>
      </w:r>
      <w:r>
        <w:rPr>
          <w:rFonts w:ascii="Times New Roman" w:hAnsi="Times New Roman"/>
          <w:sz w:val="24"/>
          <w:szCs w:val="24"/>
        </w:rPr>
        <w:t>23</w:t>
      </w:r>
      <w:r w:rsidRPr="00A21D4E">
        <w:rPr>
          <w:rFonts w:ascii="Times New Roman" w:hAnsi="Times New Roman"/>
          <w:sz w:val="24"/>
          <w:szCs w:val="24"/>
        </w:rPr>
        <w:t xml:space="preserve"> года.</w:t>
      </w:r>
      <w:r w:rsidRPr="00740D4B">
        <w:rPr>
          <w:rFonts w:ascii="Times New Roman" w:hAnsi="Times New Roman"/>
          <w:sz w:val="24"/>
          <w:szCs w:val="24"/>
        </w:rPr>
        <w:t xml:space="preserve"> Анализом установлено, что Коллективный договор разработан в соответствии с действующим законодательством РФ и предусматривает все необходимые меры по обеспечению стабильной и эффективной деятельности МУДО «ЦДЮТ</w:t>
      </w:r>
      <w:r>
        <w:rPr>
          <w:rFonts w:ascii="Times New Roman" w:hAnsi="Times New Roman"/>
          <w:sz w:val="24"/>
          <w:szCs w:val="24"/>
        </w:rPr>
        <w:t>УР</w:t>
      </w:r>
      <w:r w:rsidRPr="00740D4B">
        <w:rPr>
          <w:rFonts w:ascii="Times New Roman" w:hAnsi="Times New Roman"/>
          <w:sz w:val="24"/>
          <w:szCs w:val="24"/>
        </w:rPr>
        <w:t>». Коллективный договор регулирует социально-трудовые отношения в МУДО «ЦДЮТ</w:t>
      </w:r>
      <w:r>
        <w:rPr>
          <w:rFonts w:ascii="Times New Roman" w:hAnsi="Times New Roman"/>
          <w:sz w:val="24"/>
          <w:szCs w:val="24"/>
        </w:rPr>
        <w:t>УР</w:t>
      </w:r>
      <w:r w:rsidRPr="00740D4B">
        <w:rPr>
          <w:rFonts w:ascii="Times New Roman" w:hAnsi="Times New Roman"/>
          <w:sz w:val="24"/>
          <w:szCs w:val="24"/>
        </w:rPr>
        <w:t>» и предоставляет работникам социальную защищенность с определением дополнительных социально - экономических, правовых и профессиональных гарантий и льгот. Имеются необходимые приложения к коллективному договору: положение об оплате труда работников; правила внутреннего трудового распорядка. Коллективный договор доступен всем работникам МУДО «ЦДЮТ</w:t>
      </w:r>
      <w:r>
        <w:rPr>
          <w:rFonts w:ascii="Times New Roman" w:hAnsi="Times New Roman"/>
          <w:sz w:val="24"/>
          <w:szCs w:val="24"/>
        </w:rPr>
        <w:t>УР</w:t>
      </w:r>
      <w:r w:rsidRPr="00740D4B">
        <w:rPr>
          <w:rFonts w:ascii="Times New Roman" w:hAnsi="Times New Roman"/>
          <w:sz w:val="24"/>
          <w:szCs w:val="24"/>
        </w:rPr>
        <w:t xml:space="preserve">» и заинтересованным лицам (размещен на сайте учреждения). </w:t>
      </w:r>
    </w:p>
    <w:p w:rsidR="001C6BBA" w:rsidRPr="00740D4B"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II. Оценка системы управления</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Система управления в МУДО «ЦДЮТ</w:t>
      </w:r>
      <w:r>
        <w:rPr>
          <w:rFonts w:ascii="Times New Roman" w:hAnsi="Times New Roman"/>
          <w:sz w:val="24"/>
          <w:szCs w:val="24"/>
        </w:rPr>
        <w:t>УР</w:t>
      </w:r>
      <w:r w:rsidRPr="00740D4B">
        <w:rPr>
          <w:rFonts w:ascii="Times New Roman" w:hAnsi="Times New Roman"/>
          <w:sz w:val="24"/>
          <w:szCs w:val="24"/>
        </w:rPr>
        <w:t>» регламентируется действующим законодательством Российской Федерации и Уставом учреждения и строится на принципах единоначалия и самоуправления. Организационная структура управления МУДО «ЦДЮТ</w:t>
      </w:r>
      <w:r>
        <w:rPr>
          <w:rFonts w:ascii="Times New Roman" w:hAnsi="Times New Roman"/>
          <w:sz w:val="24"/>
          <w:szCs w:val="24"/>
        </w:rPr>
        <w:t>УР</w:t>
      </w:r>
      <w:r w:rsidRPr="00740D4B">
        <w:rPr>
          <w:rFonts w:ascii="Times New Roman" w:hAnsi="Times New Roman"/>
          <w:sz w:val="24"/>
          <w:szCs w:val="24"/>
        </w:rPr>
        <w:t>» сложилась как совокупность органов и воспроизводимых связей между ними на основе распределения полномочий и ответственности за выполнение управленческих функций. Она включает персональные органы (директор) и коллегиальные (Управляющий совет, педагогический совет).</w:t>
      </w:r>
    </w:p>
    <w:p w:rsidR="001C6BBA" w:rsidRDefault="001C6BBA" w:rsidP="001C6BBA">
      <w:pPr>
        <w:pStyle w:val="21"/>
        <w:spacing w:after="0" w:line="240" w:lineRule="auto"/>
        <w:ind w:left="0" w:firstLine="709"/>
        <w:jc w:val="both"/>
        <w:rPr>
          <w:rFonts w:cs="Times New Roman"/>
        </w:rPr>
      </w:pPr>
      <w:r w:rsidRPr="00740D4B">
        <w:rPr>
          <w:rFonts w:cs="Times New Roman"/>
        </w:rPr>
        <w:t xml:space="preserve">Одним коллегиальным органом управления </w:t>
      </w:r>
      <w:r>
        <w:rPr>
          <w:rFonts w:cs="Times New Roman"/>
        </w:rPr>
        <w:t>МУДО «ЦДЮТУР»</w:t>
      </w:r>
      <w:r w:rsidRPr="00740D4B">
        <w:rPr>
          <w:rFonts w:cs="Times New Roman"/>
        </w:rPr>
        <w:t xml:space="preserve"> является Управляющий совет. </w:t>
      </w:r>
      <w:proofErr w:type="gramStart"/>
      <w:r w:rsidRPr="00740D4B">
        <w:rPr>
          <w:rFonts w:cs="Times New Roman"/>
        </w:rPr>
        <w:t>Управляющий совет состоит из представителей родителей (законных представителей)</w:t>
      </w:r>
      <w:r>
        <w:rPr>
          <w:rFonts w:cs="Times New Roman"/>
        </w:rPr>
        <w:t>,</w:t>
      </w:r>
      <w:r w:rsidRPr="00740D4B">
        <w:rPr>
          <w:rFonts w:cs="Times New Roman"/>
        </w:rPr>
        <w:t xml:space="preserve"> обучающихся, работников Учреждения, представители от обучающихся старшего школьного возраста, представителя учредителя, директора Учреждения, а также представителей общественности.</w:t>
      </w:r>
      <w:proofErr w:type="gramEnd"/>
      <w:r w:rsidRPr="00740D4B">
        <w:rPr>
          <w:rFonts w:cs="Times New Roman"/>
        </w:rPr>
        <w:t xml:space="preserve"> Состав Управляющего совета формируется с использованием процедур выборов, назначения и кооптации в порядке, предусмотренном Положением об Управляющем совете.</w:t>
      </w:r>
    </w:p>
    <w:p w:rsidR="001C6BBA" w:rsidRPr="00C32DD3" w:rsidRDefault="001C6BBA" w:rsidP="001C6BBA">
      <w:pPr>
        <w:pStyle w:val="21"/>
        <w:spacing w:after="0" w:line="240" w:lineRule="auto"/>
        <w:ind w:left="0" w:firstLine="709"/>
        <w:jc w:val="both"/>
        <w:rPr>
          <w:rFonts w:cs="Times New Roman"/>
        </w:rPr>
      </w:pPr>
      <w:r w:rsidRPr="00740D4B">
        <w:t xml:space="preserve">Управляющий совет возглавляет председатель, избираемый из числа его членов открытым голосованием большинством голосов. Обучающиеся Учреждения не могут быть избраны председателем Управляющего совета. За отчетный период Управляющий совет провел </w:t>
      </w:r>
      <w:r>
        <w:t>4</w:t>
      </w:r>
      <w:r w:rsidRPr="00740D4B">
        <w:t xml:space="preserve"> заседания, на которых обсуждались вопросы организации деятельности самого совета, </w:t>
      </w:r>
      <w:proofErr w:type="gramStart"/>
      <w:r w:rsidRPr="00740D4B">
        <w:t>контроля за</w:t>
      </w:r>
      <w:proofErr w:type="gramEnd"/>
      <w:r w:rsidRPr="00740D4B">
        <w:t xml:space="preserve"> соблюдением здоровых и безопасных условий обучения и воспитания, распределения стимулирующих выплат работникам. Педагогический совет является постоянно действующим коллегиальным органом самоуправления педагогических работников Учреждения. Широкое привлечение педагогов к управлению дает возможность решать вопросы содержания деятельности на более высоком уровне профессиональной компетенции, вырабатывать общие профессиональные подходы и принципы в конкретных </w:t>
      </w:r>
      <w:r w:rsidRPr="00740D4B">
        <w:lastRenderedPageBreak/>
        <w:t>видах деятельности МУДО «ЦДЮТ</w:t>
      </w:r>
      <w:r>
        <w:t>УР</w:t>
      </w:r>
      <w:r w:rsidRPr="00740D4B">
        <w:t>». Коллегиальная деятельность фиксируется в протоколах заседаний органов коллегиального управления, административно-групповых совещаний при директоре. Анализ протоколов свидетельствует, что тематика заседаний соответствует планам работы МУДО «ЦДЮТ</w:t>
      </w:r>
      <w:r>
        <w:t>УР</w:t>
      </w:r>
      <w:r w:rsidRPr="00740D4B">
        <w:t>», выносимые на обсуждение вопросы актуальны и разнообразны. Протоколы, являющиеся организационно - распорядительными документами, ведутся грамотно. Все протоколы подписаны соответствующими лицами. Решения коллегиальных органов доведены до исполнителей в виде самостоятельных документов – приказов, решений. Непосредственное управление осуществляет директор, обеспечивающий исполнение общих функций управления МУДО «ЦДЮТ</w:t>
      </w:r>
      <w:r>
        <w:t>УР</w:t>
      </w:r>
      <w:r w:rsidRPr="00740D4B">
        <w:t>»: планирование, организация, мотивация и стимулирование, контроль. Распорядительная деятельность директора находит свое отражение в приказах по вопросам финансово-хозяйственной деятельности, по организации образовательно-воспитательного процесса. Приказы директора по основной деятельности, по личному составу содержат полную информацию о назначении распорядительного документа, подписаны директором или исполняющим обязанности директора. Приказы оформляются грамотно, содержат обоснование. Организационная структура управления осуществляется при единоначалии директора и соподчинении других участников образовательного процесса, что позволяет определить функциональные обязанности всех категорий сотрудников, определить уровень компетентности и подчиненности, дает возможность оперативно управлять всеми процессами, происходящими в МУДО «ЦДЮТ</w:t>
      </w:r>
      <w:r>
        <w:t>УР</w:t>
      </w:r>
      <w:r w:rsidRPr="00740D4B">
        <w:t>». Учреждение располагает гибкой организационной структурой. Общее руководство МУДО «ЦДЮТ</w:t>
      </w:r>
      <w:r>
        <w:t>УР</w:t>
      </w:r>
      <w:r w:rsidRPr="00740D4B">
        <w:t>» по основным вопросам вместе с директором осуществляют заместитель директора, заведующие отделами.</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МУДО «ЦДЮТ</w:t>
      </w:r>
      <w:r>
        <w:rPr>
          <w:rFonts w:ascii="Times New Roman" w:hAnsi="Times New Roman"/>
          <w:sz w:val="24"/>
          <w:szCs w:val="24"/>
        </w:rPr>
        <w:t xml:space="preserve">УР» существуют отделы туризма, </w:t>
      </w:r>
      <w:r w:rsidRPr="00AA016F">
        <w:rPr>
          <w:rFonts w:ascii="Times New Roman" w:hAnsi="Times New Roman"/>
          <w:sz w:val="24"/>
          <w:szCs w:val="24"/>
        </w:rPr>
        <w:t>краеведения и патриотического воспитания, организующие работу по виду деятельности. Отделы занимаются организацией</w:t>
      </w:r>
      <w:r w:rsidRPr="00740D4B">
        <w:rPr>
          <w:rFonts w:ascii="Times New Roman" w:hAnsi="Times New Roman"/>
          <w:sz w:val="24"/>
          <w:szCs w:val="24"/>
        </w:rPr>
        <w:t xml:space="preserve"> и проведением массовых мероприятий по спортивному туризму, спортивному ориентированию, школьному краеведению и музееведению</w:t>
      </w:r>
      <w:r>
        <w:rPr>
          <w:rFonts w:ascii="Times New Roman" w:hAnsi="Times New Roman"/>
          <w:sz w:val="24"/>
          <w:szCs w:val="24"/>
        </w:rPr>
        <w:t xml:space="preserve"> и патриотическому воспитанию</w:t>
      </w:r>
      <w:r w:rsidRPr="00740D4B">
        <w:rPr>
          <w:rFonts w:ascii="Times New Roman" w:hAnsi="Times New Roman"/>
          <w:sz w:val="24"/>
          <w:szCs w:val="24"/>
        </w:rPr>
        <w:t xml:space="preserve">. Руководят отделами заведующие, которые осуществляют планирование, организацию деятельности в рамках своего отдела, организуют методическую работу, отвечают за выполнение плана отдела в установленные сроки.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МУДО «ЦДЮТ</w:t>
      </w:r>
      <w:r>
        <w:rPr>
          <w:rFonts w:ascii="Times New Roman" w:hAnsi="Times New Roman"/>
          <w:sz w:val="24"/>
          <w:szCs w:val="24"/>
        </w:rPr>
        <w:t>УР</w:t>
      </w:r>
      <w:r w:rsidRPr="00740D4B">
        <w:rPr>
          <w:rFonts w:ascii="Times New Roman" w:hAnsi="Times New Roman"/>
          <w:sz w:val="24"/>
          <w:szCs w:val="24"/>
        </w:rPr>
        <w:t>» функционирует на основе нормативно-организационных документов: устава, локальных актов, регламентирующие отдельные стороны деятельности, календарного учебного графика, учебного плана, штатного расписания. Администрация МУДО «ЦДЮТ</w:t>
      </w:r>
      <w:r>
        <w:rPr>
          <w:rFonts w:ascii="Times New Roman" w:hAnsi="Times New Roman"/>
          <w:sz w:val="24"/>
          <w:szCs w:val="24"/>
        </w:rPr>
        <w:t>УР</w:t>
      </w:r>
      <w:r w:rsidRPr="00740D4B">
        <w:rPr>
          <w:rFonts w:ascii="Times New Roman" w:hAnsi="Times New Roman"/>
          <w:sz w:val="24"/>
          <w:szCs w:val="24"/>
        </w:rPr>
        <w:t>»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 сглаживать возникающие социальные конфликты. Основной задачей управленческой деятельности является контроль со стороны администрации. Контроль осуществляется на основании Плана работы МУДО «ЦДЮТ</w:t>
      </w:r>
      <w:r>
        <w:rPr>
          <w:rFonts w:ascii="Times New Roman" w:hAnsi="Times New Roman"/>
          <w:sz w:val="24"/>
          <w:szCs w:val="24"/>
        </w:rPr>
        <w:t>УР</w:t>
      </w:r>
      <w:r w:rsidRPr="00740D4B">
        <w:rPr>
          <w:rFonts w:ascii="Times New Roman" w:hAnsi="Times New Roman"/>
          <w:sz w:val="24"/>
          <w:szCs w:val="24"/>
        </w:rPr>
        <w:t>». В основу внутриучрежденческого контроля заложен педагогический анализ результатов труда педагога и состояния учебно - воспитательного процесса. Анализ показывает, что в МУДО «ЦДЮТ</w:t>
      </w:r>
      <w:r>
        <w:rPr>
          <w:rFonts w:ascii="Times New Roman" w:hAnsi="Times New Roman"/>
          <w:sz w:val="24"/>
          <w:szCs w:val="24"/>
        </w:rPr>
        <w:t>УР</w:t>
      </w:r>
      <w:r w:rsidRPr="00740D4B">
        <w:rPr>
          <w:rFonts w:ascii="Times New Roman" w:hAnsi="Times New Roman"/>
          <w:sz w:val="24"/>
          <w:szCs w:val="24"/>
        </w:rPr>
        <w:t>» эффективно функционирует система внутриучрежденческого контроля, дающая объективную информацию о реальном положении образовательной и воспитательной деятельности в учреждении. Внутриучрежденческий контроль строится в соответствии с целями и задачами МУДО «ЦДЮТ</w:t>
      </w:r>
      <w:r>
        <w:rPr>
          <w:rFonts w:ascii="Times New Roman" w:hAnsi="Times New Roman"/>
          <w:sz w:val="24"/>
          <w:szCs w:val="24"/>
        </w:rPr>
        <w:t>УР</w:t>
      </w:r>
      <w:r w:rsidRPr="00740D4B">
        <w:rPr>
          <w:rFonts w:ascii="Times New Roman" w:hAnsi="Times New Roman"/>
          <w:sz w:val="24"/>
          <w:szCs w:val="24"/>
        </w:rPr>
        <w:t xml:space="preserve">» и включает в себя </w:t>
      </w:r>
      <w:proofErr w:type="gramStart"/>
      <w:r w:rsidRPr="00740D4B">
        <w:rPr>
          <w:rFonts w:ascii="Times New Roman" w:hAnsi="Times New Roman"/>
          <w:sz w:val="24"/>
          <w:szCs w:val="24"/>
        </w:rPr>
        <w:t>контроль за</w:t>
      </w:r>
      <w:proofErr w:type="gramEnd"/>
      <w:r w:rsidRPr="00740D4B">
        <w:rPr>
          <w:rFonts w:ascii="Times New Roman" w:hAnsi="Times New Roman"/>
          <w:sz w:val="24"/>
          <w:szCs w:val="24"/>
        </w:rPr>
        <w:t xml:space="preserve"> состоянием образовательного и воспитательного процессов, документации, соблюдением техники безопасности. Данная система является понятной всем участникам образовательных отношений. Результаты внутриучрежденческого контроля по разным направлениям рассматриваются на заседаниях коллегиальных органов (педагогическом совете, совещании при директоре, методическом объединении), фиксируются в аналитических справках, находят отражение в приказах директора. Администрацией МУДО «ЦДЮТ</w:t>
      </w:r>
      <w:r>
        <w:rPr>
          <w:rFonts w:ascii="Times New Roman" w:hAnsi="Times New Roman"/>
          <w:sz w:val="24"/>
          <w:szCs w:val="24"/>
        </w:rPr>
        <w:t>УР</w:t>
      </w:r>
      <w:r w:rsidRPr="00740D4B">
        <w:rPr>
          <w:rFonts w:ascii="Times New Roman" w:hAnsi="Times New Roman"/>
          <w:sz w:val="24"/>
          <w:szCs w:val="24"/>
        </w:rPr>
        <w:t xml:space="preserve">» используются различные формы контроля: </w:t>
      </w:r>
      <w:proofErr w:type="gramStart"/>
      <w:r w:rsidRPr="00740D4B">
        <w:rPr>
          <w:rFonts w:ascii="Times New Roman" w:hAnsi="Times New Roman"/>
          <w:sz w:val="24"/>
          <w:szCs w:val="24"/>
        </w:rPr>
        <w:t>тематический</w:t>
      </w:r>
      <w:proofErr w:type="gramEnd"/>
      <w:r w:rsidRPr="00740D4B">
        <w:rPr>
          <w:rFonts w:ascii="Times New Roman" w:hAnsi="Times New Roman"/>
          <w:sz w:val="24"/>
          <w:szCs w:val="24"/>
        </w:rPr>
        <w:t xml:space="preserve">, фронтальный, персональный, обобщающий. Анализ имеющихся материалов позволяет целенаправленно проводить коррекционную работу. </w:t>
      </w:r>
    </w:p>
    <w:p w:rsidR="001C6BBA" w:rsidRDefault="001C6BBA" w:rsidP="001C6BBA">
      <w:pPr>
        <w:autoSpaceDE w:val="0"/>
        <w:autoSpaceDN w:val="0"/>
        <w:adjustRightInd w:val="0"/>
        <w:spacing w:after="0" w:line="240" w:lineRule="auto"/>
        <w:ind w:firstLine="708"/>
        <w:jc w:val="both"/>
        <w:rPr>
          <w:rFonts w:ascii="Times New Roman" w:hAnsi="Times New Roman"/>
          <w:b/>
          <w:bCs/>
          <w:sz w:val="24"/>
          <w:szCs w:val="24"/>
        </w:rPr>
      </w:pPr>
      <w:r w:rsidRPr="00740D4B">
        <w:rPr>
          <w:rFonts w:ascii="Times New Roman" w:hAnsi="Times New Roman"/>
          <w:sz w:val="24"/>
          <w:szCs w:val="24"/>
        </w:rPr>
        <w:lastRenderedPageBreak/>
        <w:t>В управлении МУДО «ЦДЮТ</w:t>
      </w:r>
      <w:r>
        <w:rPr>
          <w:rFonts w:ascii="Times New Roman" w:hAnsi="Times New Roman"/>
          <w:sz w:val="24"/>
          <w:szCs w:val="24"/>
        </w:rPr>
        <w:t>УР</w:t>
      </w:r>
      <w:r w:rsidRPr="00740D4B">
        <w:rPr>
          <w:rFonts w:ascii="Times New Roman" w:hAnsi="Times New Roman"/>
          <w:sz w:val="24"/>
          <w:szCs w:val="24"/>
        </w:rPr>
        <w:t xml:space="preserve">» применяются ИКТ, отделы оснащены персональными компьютерами, копировально-множительной техникой. Имеется выход в Интернет, функционирует </w:t>
      </w:r>
      <w:r w:rsidRPr="00404B28">
        <w:rPr>
          <w:rFonts w:ascii="Times New Roman" w:hAnsi="Times New Roman"/>
          <w:sz w:val="24"/>
          <w:szCs w:val="24"/>
        </w:rPr>
        <w:t>электронная почта. Учреждение имеет официальный сайт в системе «Интернет» (</w:t>
      </w:r>
      <w:r w:rsidRPr="00D925EC">
        <w:rPr>
          <w:rFonts w:ascii="Times New Roman" w:hAnsi="Times New Roman"/>
          <w:sz w:val="24"/>
          <w:szCs w:val="24"/>
          <w:lang w:val="en-US"/>
        </w:rPr>
        <w:t>https</w:t>
      </w:r>
      <w:r w:rsidRPr="005124E6">
        <w:rPr>
          <w:rFonts w:ascii="Times New Roman" w:hAnsi="Times New Roman"/>
          <w:sz w:val="24"/>
          <w:szCs w:val="24"/>
        </w:rPr>
        <w:t>://</w:t>
      </w:r>
      <w:proofErr w:type="spellStart"/>
      <w:r w:rsidRPr="00D925EC">
        <w:rPr>
          <w:rFonts w:ascii="Times New Roman" w:hAnsi="Times New Roman"/>
          <w:sz w:val="24"/>
          <w:szCs w:val="24"/>
          <w:lang w:val="en-US"/>
        </w:rPr>
        <w:t>valcduturcentr</w:t>
      </w:r>
      <w:proofErr w:type="spellEnd"/>
      <w:r w:rsidRPr="005124E6">
        <w:rPr>
          <w:rFonts w:ascii="Times New Roman" w:hAnsi="Times New Roman"/>
          <w:sz w:val="24"/>
          <w:szCs w:val="24"/>
        </w:rPr>
        <w:t>.</w:t>
      </w:r>
      <w:r w:rsidRPr="00D925EC">
        <w:rPr>
          <w:rFonts w:ascii="Times New Roman" w:hAnsi="Times New Roman"/>
          <w:sz w:val="24"/>
          <w:szCs w:val="24"/>
          <w:lang w:val="en-US"/>
        </w:rPr>
        <w:t>my</w:t>
      </w:r>
      <w:r w:rsidRPr="005124E6">
        <w:rPr>
          <w:rFonts w:ascii="Times New Roman" w:hAnsi="Times New Roman"/>
          <w:sz w:val="24"/>
          <w:szCs w:val="24"/>
        </w:rPr>
        <w:t>1.</w:t>
      </w:r>
      <w:proofErr w:type="spellStart"/>
      <w:r w:rsidRPr="00D925EC">
        <w:rPr>
          <w:rFonts w:ascii="Times New Roman" w:hAnsi="Times New Roman"/>
          <w:sz w:val="24"/>
          <w:szCs w:val="24"/>
          <w:lang w:val="en-US"/>
        </w:rPr>
        <w:t>ru</w:t>
      </w:r>
      <w:proofErr w:type="spellEnd"/>
      <w:r w:rsidRPr="005124E6">
        <w:rPr>
          <w:rFonts w:ascii="Times New Roman" w:hAnsi="Times New Roman"/>
          <w:sz w:val="24"/>
          <w:szCs w:val="24"/>
        </w:rPr>
        <w:t>/</w:t>
      </w:r>
      <w:r w:rsidRPr="00404B28">
        <w:rPr>
          <w:rFonts w:ascii="Times New Roman" w:hAnsi="Times New Roman"/>
          <w:sz w:val="24"/>
          <w:szCs w:val="24"/>
        </w:rPr>
        <w:t>)</w:t>
      </w:r>
      <w:r w:rsidRPr="00740D4B">
        <w:rPr>
          <w:rFonts w:ascii="Times New Roman" w:hAnsi="Times New Roman"/>
          <w:sz w:val="24"/>
          <w:szCs w:val="24"/>
        </w:rPr>
        <w:t xml:space="preserve"> и электронную почту (</w:t>
      </w:r>
      <w:proofErr w:type="spellStart"/>
      <w:r w:rsidR="00E558C7">
        <w:rPr>
          <w:rFonts w:ascii="Times New Roman" w:hAnsi="Times New Roman"/>
          <w:sz w:val="24"/>
          <w:szCs w:val="24"/>
          <w:lang w:val="en-US"/>
        </w:rPr>
        <w:t>valcdutur</w:t>
      </w:r>
      <w:proofErr w:type="spellEnd"/>
      <w:r w:rsidR="00E558C7" w:rsidRPr="00E558C7">
        <w:rPr>
          <w:rFonts w:ascii="Times New Roman" w:hAnsi="Times New Roman"/>
          <w:sz w:val="24"/>
          <w:szCs w:val="24"/>
        </w:rPr>
        <w:t>@</w:t>
      </w:r>
      <w:r w:rsidR="00E558C7">
        <w:rPr>
          <w:rFonts w:ascii="Times New Roman" w:hAnsi="Times New Roman"/>
          <w:sz w:val="24"/>
          <w:szCs w:val="24"/>
          <w:lang w:val="en-US"/>
        </w:rPr>
        <w:t>mail</w:t>
      </w:r>
      <w:r w:rsidR="00E558C7" w:rsidRPr="00E558C7">
        <w:rPr>
          <w:rFonts w:ascii="Times New Roman" w:hAnsi="Times New Roman"/>
          <w:sz w:val="24"/>
          <w:szCs w:val="24"/>
        </w:rPr>
        <w:t>.</w:t>
      </w:r>
      <w:proofErr w:type="spellStart"/>
      <w:r w:rsidR="00E558C7">
        <w:rPr>
          <w:rFonts w:ascii="Times New Roman" w:hAnsi="Times New Roman"/>
          <w:sz w:val="24"/>
          <w:szCs w:val="24"/>
          <w:lang w:val="en-US"/>
        </w:rPr>
        <w:t>ru</w:t>
      </w:r>
      <w:proofErr w:type="spellEnd"/>
      <w:r w:rsidRPr="00740D4B">
        <w:rPr>
          <w:rFonts w:ascii="Times New Roman" w:hAnsi="Times New Roman"/>
          <w:sz w:val="24"/>
          <w:szCs w:val="24"/>
        </w:rPr>
        <w:t xml:space="preserve">). Сайт содержит всю необходимую информацию в соответствии с действующим законодательством РФ </w:t>
      </w:r>
      <w:r w:rsidRPr="00B001AA">
        <w:rPr>
          <w:rFonts w:ascii="Times New Roman" w:hAnsi="Times New Roman"/>
          <w:color w:val="000000" w:themeColor="text1"/>
          <w:sz w:val="24"/>
          <w:szCs w:val="24"/>
        </w:rPr>
        <w:t xml:space="preserve">(статья 29 Федерального закона «Об образовании в Российской Федерации», постановлением Правительства России от 20.10.2021 г. № </w:t>
      </w:r>
      <w:r>
        <w:rPr>
          <w:rFonts w:ascii="Times New Roman" w:hAnsi="Times New Roman"/>
          <w:color w:val="000000" w:themeColor="text1"/>
          <w:sz w:val="24"/>
          <w:szCs w:val="24"/>
        </w:rPr>
        <w:t>1802</w:t>
      </w:r>
      <w:r w:rsidRPr="00B001AA">
        <w:rPr>
          <w:rFonts w:ascii="Times New Roman" w:hAnsi="Times New Roman"/>
          <w:color w:val="000000" w:themeColor="text1"/>
          <w:sz w:val="24"/>
          <w:szCs w:val="24"/>
        </w:rPr>
        <w:t xml:space="preserve">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r w:rsidRPr="00740D4B">
        <w:rPr>
          <w:rFonts w:ascii="Times New Roman" w:hAnsi="Times New Roman"/>
          <w:sz w:val="24"/>
          <w:szCs w:val="24"/>
        </w:rPr>
        <w:t xml:space="preserve">На сайте </w:t>
      </w:r>
      <w:proofErr w:type="gramStart"/>
      <w:r w:rsidRPr="00740D4B">
        <w:rPr>
          <w:rFonts w:ascii="Times New Roman" w:hAnsi="Times New Roman"/>
          <w:sz w:val="24"/>
          <w:szCs w:val="24"/>
        </w:rPr>
        <w:t>размещены</w:t>
      </w:r>
      <w:proofErr w:type="gramEnd"/>
      <w:r w:rsidRPr="00740D4B">
        <w:rPr>
          <w:rFonts w:ascii="Times New Roman" w:hAnsi="Times New Roman"/>
          <w:sz w:val="24"/>
          <w:szCs w:val="24"/>
        </w:rPr>
        <w:t xml:space="preserve">: Устав учреждения (в том числе внесенные в него изменения); свидетельство о государственной регистрации учреждения; локальные акты; план финансово-хозяйственной деятельности учреждения; документы, составленные по итогам контрольных мероприятий, проведенных в отношении учреждения; государственное задание на оказание услуг (выполнение работ); отчет о результатах деятельности учреждения и об использовании закрепленного за ним государственного имущества. На сайте своевременно </w:t>
      </w:r>
      <w:r>
        <w:rPr>
          <w:rFonts w:ascii="Times New Roman" w:hAnsi="Times New Roman"/>
          <w:sz w:val="24"/>
          <w:szCs w:val="24"/>
        </w:rPr>
        <w:t>публикуется</w:t>
      </w:r>
      <w:r w:rsidRPr="00740D4B">
        <w:rPr>
          <w:rFonts w:ascii="Times New Roman" w:hAnsi="Times New Roman"/>
          <w:sz w:val="24"/>
          <w:szCs w:val="24"/>
        </w:rPr>
        <w:t xml:space="preserve"> информация о деятельности МУДО «ЦДЮТ</w:t>
      </w:r>
      <w:r>
        <w:rPr>
          <w:rFonts w:ascii="Times New Roman" w:hAnsi="Times New Roman"/>
          <w:sz w:val="24"/>
          <w:szCs w:val="24"/>
        </w:rPr>
        <w:t>УР</w:t>
      </w:r>
      <w:r w:rsidRPr="00740D4B">
        <w:rPr>
          <w:rFonts w:ascii="Times New Roman" w:hAnsi="Times New Roman"/>
          <w:sz w:val="24"/>
          <w:szCs w:val="24"/>
        </w:rPr>
        <w:t xml:space="preserve">». Также своевременно (в течение </w:t>
      </w:r>
      <w:r>
        <w:rPr>
          <w:rFonts w:ascii="Times New Roman" w:hAnsi="Times New Roman"/>
          <w:sz w:val="24"/>
          <w:szCs w:val="24"/>
        </w:rPr>
        <w:t>10</w:t>
      </w:r>
      <w:r w:rsidRPr="00740D4B">
        <w:rPr>
          <w:rFonts w:ascii="Times New Roman" w:hAnsi="Times New Roman"/>
          <w:sz w:val="24"/>
          <w:szCs w:val="24"/>
        </w:rPr>
        <w:t xml:space="preserve"> дней) обновляется информация об изменениях в документах учреждения. Таким образом, в процессе оценки управления установлено, что МУДО «ЦДЮТ</w:t>
      </w:r>
      <w:r>
        <w:rPr>
          <w:rFonts w:ascii="Times New Roman" w:hAnsi="Times New Roman"/>
          <w:sz w:val="24"/>
          <w:szCs w:val="24"/>
        </w:rPr>
        <w:t>УР</w:t>
      </w:r>
      <w:r w:rsidRPr="00740D4B">
        <w:rPr>
          <w:rFonts w:ascii="Times New Roman" w:hAnsi="Times New Roman"/>
          <w:sz w:val="24"/>
          <w:szCs w:val="24"/>
        </w:rPr>
        <w:t>» управляется в режиме функционирования с элементами режима развития и проектного управления; имеющаяся структура МУДО «ЦДЮТ</w:t>
      </w:r>
      <w:r>
        <w:rPr>
          <w:rFonts w:ascii="Times New Roman" w:hAnsi="Times New Roman"/>
          <w:sz w:val="24"/>
          <w:szCs w:val="24"/>
        </w:rPr>
        <w:t>УР</w:t>
      </w:r>
      <w:r w:rsidRPr="00740D4B">
        <w:rPr>
          <w:rFonts w:ascii="Times New Roman" w:hAnsi="Times New Roman"/>
          <w:sz w:val="24"/>
          <w:szCs w:val="24"/>
        </w:rPr>
        <w:t>» соответствует установленным законодательством РФ компетенциям МУДО «ЦДЮТ</w:t>
      </w:r>
      <w:r>
        <w:rPr>
          <w:rFonts w:ascii="Times New Roman" w:hAnsi="Times New Roman"/>
          <w:sz w:val="24"/>
          <w:szCs w:val="24"/>
        </w:rPr>
        <w:t>УР</w:t>
      </w:r>
      <w:r w:rsidRPr="00740D4B">
        <w:rPr>
          <w:rFonts w:ascii="Times New Roman" w:hAnsi="Times New Roman"/>
          <w:sz w:val="24"/>
          <w:szCs w:val="24"/>
        </w:rPr>
        <w:t>», а также уставным целям, задачам и функциям учреждения; решения, принимаемые всеми органами управления конкретны, направлены на совершенствование учебно-воспитательного процесса, повышение качества образования, формирование личности обучающихся, создание здоровых безопасных условий для обучения и воспитания детей; в МУДО «ЦДЮТ</w:t>
      </w:r>
      <w:r>
        <w:rPr>
          <w:rFonts w:ascii="Times New Roman" w:hAnsi="Times New Roman"/>
          <w:sz w:val="24"/>
          <w:szCs w:val="24"/>
        </w:rPr>
        <w:t>УР</w:t>
      </w:r>
      <w:r w:rsidRPr="00740D4B">
        <w:rPr>
          <w:rFonts w:ascii="Times New Roman" w:hAnsi="Times New Roman"/>
          <w:sz w:val="24"/>
          <w:szCs w:val="24"/>
        </w:rPr>
        <w:t>» осуществляется постоянный контроль выполнения решений органов управления; МУДО «ЦДЮТ</w:t>
      </w:r>
      <w:r>
        <w:rPr>
          <w:rFonts w:ascii="Times New Roman" w:hAnsi="Times New Roman"/>
          <w:sz w:val="24"/>
          <w:szCs w:val="24"/>
        </w:rPr>
        <w:t>УР</w:t>
      </w:r>
      <w:r w:rsidRPr="00740D4B">
        <w:rPr>
          <w:rFonts w:ascii="Times New Roman" w:hAnsi="Times New Roman"/>
          <w:sz w:val="24"/>
          <w:szCs w:val="24"/>
        </w:rPr>
        <w:t>» работает в системе информационной открытости и доступности.</w:t>
      </w:r>
      <w:r w:rsidRPr="00740D4B">
        <w:rPr>
          <w:rFonts w:ascii="Times New Roman" w:hAnsi="Times New Roman"/>
          <w:b/>
          <w:bCs/>
          <w:sz w:val="24"/>
          <w:szCs w:val="24"/>
        </w:rPr>
        <w:t xml:space="preserve"> </w:t>
      </w:r>
    </w:p>
    <w:p w:rsidR="001C6BBA" w:rsidRPr="0067430C" w:rsidRDefault="001C6BBA" w:rsidP="001C6BBA">
      <w:pPr>
        <w:autoSpaceDE w:val="0"/>
        <w:autoSpaceDN w:val="0"/>
        <w:adjustRightInd w:val="0"/>
        <w:spacing w:after="0" w:line="240" w:lineRule="auto"/>
        <w:ind w:firstLine="708"/>
        <w:jc w:val="both"/>
        <w:rPr>
          <w:rFonts w:ascii="Times New Roman" w:hAnsi="Times New Roman"/>
          <w:b/>
          <w:bCs/>
          <w:sz w:val="24"/>
          <w:szCs w:val="24"/>
        </w:rPr>
      </w:pPr>
    </w:p>
    <w:p w:rsidR="001C6BBA" w:rsidRPr="00740D4B"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 xml:space="preserve">III. Оценка содержания и качества подготовки </w:t>
      </w:r>
      <w:proofErr w:type="gramStart"/>
      <w:r w:rsidRPr="00740D4B">
        <w:rPr>
          <w:rFonts w:ascii="Times New Roman" w:hAnsi="Times New Roman"/>
          <w:b/>
          <w:bCs/>
          <w:sz w:val="24"/>
          <w:szCs w:val="24"/>
        </w:rPr>
        <w:t>обучающихся</w:t>
      </w:r>
      <w:proofErr w:type="gramEnd"/>
    </w:p>
    <w:p w:rsidR="001C6BBA" w:rsidRPr="00740D4B" w:rsidRDefault="001C6BBA" w:rsidP="001C6BBA">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Содержание и качество подготовки обучающихся МУДО «ЦДЮТ</w:t>
      </w:r>
      <w:r>
        <w:rPr>
          <w:rFonts w:ascii="Times New Roman" w:hAnsi="Times New Roman"/>
          <w:sz w:val="24"/>
          <w:szCs w:val="24"/>
        </w:rPr>
        <w:t>УР</w:t>
      </w:r>
      <w:r w:rsidRPr="00740D4B">
        <w:rPr>
          <w:rFonts w:ascii="Times New Roman" w:hAnsi="Times New Roman"/>
          <w:sz w:val="24"/>
          <w:szCs w:val="24"/>
        </w:rPr>
        <w:t xml:space="preserve">» определяют образовательные программы, обеспеченность методической литературой, воспитательная работа. </w:t>
      </w:r>
    </w:p>
    <w:p w:rsidR="001C6BBA" w:rsidRPr="00740D4B" w:rsidRDefault="001C6BBA" w:rsidP="001C6BBA">
      <w:pPr>
        <w:spacing w:after="0" w:line="240" w:lineRule="auto"/>
        <w:ind w:firstLine="708"/>
        <w:jc w:val="both"/>
        <w:rPr>
          <w:rFonts w:ascii="Times New Roman" w:hAnsi="Times New Roman"/>
          <w:color w:val="000000"/>
          <w:sz w:val="24"/>
          <w:szCs w:val="24"/>
        </w:rPr>
      </w:pPr>
      <w:r w:rsidRPr="00740D4B">
        <w:rPr>
          <w:rFonts w:ascii="Times New Roman" w:hAnsi="Times New Roman"/>
          <w:color w:val="000000"/>
          <w:sz w:val="24"/>
          <w:szCs w:val="24"/>
        </w:rPr>
        <w:t>Образовательная программа представляет собой  документ, характеризующий содержательную и организационную характеристики деятельности МУДО «ЦДЮТ</w:t>
      </w:r>
      <w:r>
        <w:rPr>
          <w:rFonts w:ascii="Times New Roman" w:hAnsi="Times New Roman"/>
          <w:color w:val="000000"/>
          <w:sz w:val="24"/>
          <w:szCs w:val="24"/>
        </w:rPr>
        <w:t>УР</w:t>
      </w:r>
      <w:r w:rsidRPr="00740D4B">
        <w:rPr>
          <w:rFonts w:ascii="Times New Roman" w:hAnsi="Times New Roman"/>
          <w:color w:val="000000"/>
          <w:sz w:val="24"/>
          <w:szCs w:val="24"/>
        </w:rPr>
        <w:t>», в том числе инновационную деятельность, работу с общественными организациями, проведение массовых мероприятий, содержательный досуг с детьми. В документе освещаются также вопросы методического, кадрового, материального и финансового обеспечения деятельности МУДО «ЦДЮТ</w:t>
      </w:r>
      <w:r>
        <w:rPr>
          <w:rFonts w:ascii="Times New Roman" w:hAnsi="Times New Roman"/>
          <w:color w:val="000000"/>
          <w:sz w:val="24"/>
          <w:szCs w:val="24"/>
        </w:rPr>
        <w:t>УР</w:t>
      </w:r>
      <w:r w:rsidRPr="00740D4B">
        <w:rPr>
          <w:rFonts w:ascii="Times New Roman" w:hAnsi="Times New Roman"/>
          <w:color w:val="000000"/>
          <w:sz w:val="24"/>
          <w:szCs w:val="24"/>
        </w:rPr>
        <w:t>», приводятся способы отслеживания результатов реализации данной программы.</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color w:val="000000"/>
          <w:sz w:val="24"/>
          <w:szCs w:val="24"/>
        </w:rPr>
        <w:t>Свою деятельность МУДО «ЦДЮТ</w:t>
      </w:r>
      <w:r>
        <w:rPr>
          <w:rFonts w:ascii="Times New Roman" w:hAnsi="Times New Roman"/>
          <w:color w:val="000000"/>
          <w:sz w:val="24"/>
          <w:szCs w:val="24"/>
        </w:rPr>
        <w:t>УР</w:t>
      </w:r>
      <w:r w:rsidRPr="00740D4B">
        <w:rPr>
          <w:rFonts w:ascii="Times New Roman" w:hAnsi="Times New Roman"/>
          <w:color w:val="000000"/>
          <w:sz w:val="24"/>
          <w:szCs w:val="24"/>
        </w:rPr>
        <w:t xml:space="preserve">» осуществляет </w:t>
      </w:r>
      <w:r w:rsidRPr="00740D4B">
        <w:rPr>
          <w:rFonts w:ascii="Times New Roman" w:hAnsi="Times New Roman"/>
          <w:sz w:val="24"/>
          <w:szCs w:val="24"/>
        </w:rPr>
        <w:t>в соответствии с нормативными документами:</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Федеральным законом Российской Федерации от 29 декабря 2012г. № 273-ФЗ «Об образовании в Российской Федерации»;</w:t>
      </w:r>
    </w:p>
    <w:p w:rsidR="001C6BBA" w:rsidRPr="00B001AA" w:rsidRDefault="001C6BBA" w:rsidP="001C6BBA">
      <w:pPr>
        <w:autoSpaceDE w:val="0"/>
        <w:autoSpaceDN w:val="0"/>
        <w:adjustRightInd w:val="0"/>
        <w:spacing w:after="0" w:line="240" w:lineRule="auto"/>
        <w:jc w:val="both"/>
        <w:rPr>
          <w:rFonts w:ascii="Times New Roman" w:eastAsia="Wingdings-Regular" w:hAnsi="Times New Roman"/>
          <w:color w:val="000000" w:themeColor="text1"/>
          <w:sz w:val="24"/>
          <w:szCs w:val="24"/>
        </w:rPr>
      </w:pPr>
      <w:r w:rsidRPr="00B001AA">
        <w:rPr>
          <w:rFonts w:ascii="Times New Roman" w:eastAsia="Wingdings-Regular" w:hAnsi="Times New Roman"/>
          <w:color w:val="000000" w:themeColor="text1"/>
          <w:sz w:val="24"/>
          <w:szCs w:val="24"/>
        </w:rPr>
        <w:t>- Приказом министерства просвещения РФ от 09 ноября 2018г. №196 «Об утверждении порядка организации и осуществления образовательной деятельности по дополнительным общеобразовательным программам».</w:t>
      </w:r>
    </w:p>
    <w:p w:rsidR="001C6BBA" w:rsidRPr="00B001AA" w:rsidRDefault="001C6BBA" w:rsidP="001C6BBA">
      <w:pPr>
        <w:autoSpaceDE w:val="0"/>
        <w:autoSpaceDN w:val="0"/>
        <w:adjustRightInd w:val="0"/>
        <w:spacing w:after="0" w:line="240" w:lineRule="auto"/>
        <w:ind w:firstLine="709"/>
        <w:jc w:val="both"/>
        <w:rPr>
          <w:rFonts w:ascii="Times New Roman" w:eastAsia="Wingdings-Regular" w:hAnsi="Times New Roman"/>
          <w:color w:val="FF0000"/>
          <w:sz w:val="24"/>
          <w:szCs w:val="24"/>
        </w:rPr>
      </w:pPr>
      <w:r w:rsidRPr="00740D4B">
        <w:rPr>
          <w:rFonts w:ascii="Times New Roman" w:hAnsi="Times New Roman"/>
          <w:color w:val="000000"/>
          <w:sz w:val="24"/>
          <w:szCs w:val="24"/>
        </w:rPr>
        <w:t>Дополнительное образование детей призвано обеспечить «целостность», «полноту» личности, добавляя то, что обеспечивает неповторимость - индивидуальность. Вместе с тем  сохранение в дальнейшем  такой личностной целостности и индивидуальности в условиях возникающих социально-экономических проблем возможно лишь при способности человека поддерживать свое здоровье. Данный аспект и определяет деятельность МУДО «ЦДЮТ</w:t>
      </w:r>
      <w:r>
        <w:rPr>
          <w:rFonts w:ascii="Times New Roman" w:hAnsi="Times New Roman"/>
          <w:color w:val="000000"/>
          <w:sz w:val="24"/>
          <w:szCs w:val="24"/>
        </w:rPr>
        <w:t>УР</w:t>
      </w:r>
      <w:r w:rsidRPr="00740D4B">
        <w:rPr>
          <w:rFonts w:ascii="Times New Roman" w:hAnsi="Times New Roman"/>
          <w:color w:val="000000"/>
          <w:sz w:val="24"/>
          <w:szCs w:val="24"/>
        </w:rPr>
        <w:t>», как учреждения приобщающего детей к здоровому образу жизни. </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color w:val="000000"/>
          <w:sz w:val="24"/>
          <w:szCs w:val="24"/>
        </w:rPr>
        <w:lastRenderedPageBreak/>
        <w:t> </w:t>
      </w:r>
      <w:r w:rsidRPr="00740D4B">
        <w:rPr>
          <w:rFonts w:ascii="Times New Roman" w:hAnsi="Times New Roman"/>
          <w:sz w:val="24"/>
          <w:szCs w:val="24"/>
        </w:rPr>
        <w:t>Цель:</w:t>
      </w:r>
      <w:r>
        <w:rPr>
          <w:rFonts w:ascii="Times New Roman" w:hAnsi="Times New Roman"/>
          <w:sz w:val="24"/>
          <w:szCs w:val="24"/>
        </w:rPr>
        <w:t xml:space="preserve"> создание образовательно-</w:t>
      </w:r>
      <w:r w:rsidRPr="00740D4B">
        <w:rPr>
          <w:rFonts w:ascii="Times New Roman" w:hAnsi="Times New Roman"/>
          <w:sz w:val="24"/>
          <w:szCs w:val="24"/>
        </w:rPr>
        <w:t>воспитательного пространства, обеспечивающее возможности для разностороннего развития способностей, сохранения и укрепления здоровья обучающихся, становлению как личности, успешной социализации и адаптации, воспитания гражданского сознания.</w:t>
      </w:r>
    </w:p>
    <w:p w:rsidR="001C6BBA" w:rsidRPr="00740D4B" w:rsidRDefault="001C6BBA" w:rsidP="001C6BBA">
      <w:pPr>
        <w:spacing w:after="0" w:line="240" w:lineRule="auto"/>
        <w:jc w:val="both"/>
        <w:rPr>
          <w:rFonts w:ascii="Times New Roman" w:hAnsi="Times New Roman"/>
          <w:color w:val="000000"/>
          <w:sz w:val="24"/>
          <w:szCs w:val="24"/>
        </w:rPr>
      </w:pPr>
      <w:r w:rsidRPr="00740D4B">
        <w:rPr>
          <w:rFonts w:ascii="Times New Roman" w:hAnsi="Times New Roman"/>
          <w:color w:val="000000"/>
          <w:sz w:val="24"/>
          <w:szCs w:val="24"/>
        </w:rPr>
        <w:t xml:space="preserve">Задачи: </w:t>
      </w:r>
    </w:p>
    <w:p w:rsidR="001C6BBA" w:rsidRPr="00740D4B" w:rsidRDefault="001C6BBA" w:rsidP="001C6BBA">
      <w:pPr>
        <w:spacing w:after="0" w:line="240" w:lineRule="auto"/>
        <w:jc w:val="both"/>
        <w:rPr>
          <w:rFonts w:ascii="Times New Roman" w:hAnsi="Times New Roman"/>
          <w:color w:val="000000"/>
          <w:sz w:val="24"/>
          <w:szCs w:val="24"/>
        </w:rPr>
      </w:pPr>
      <w:r w:rsidRPr="00740D4B">
        <w:rPr>
          <w:rFonts w:ascii="Times New Roman" w:hAnsi="Times New Roman"/>
          <w:color w:val="000000"/>
          <w:sz w:val="24"/>
          <w:szCs w:val="24"/>
        </w:rPr>
        <w:t>- воспитание гармонично развитой личности посредством вовлечения в туристско-краеведческую деятельность;</w:t>
      </w:r>
    </w:p>
    <w:p w:rsidR="001C6BBA" w:rsidRPr="00740D4B" w:rsidRDefault="001C6BBA" w:rsidP="001C6BBA">
      <w:pPr>
        <w:spacing w:after="0" w:line="240" w:lineRule="auto"/>
        <w:jc w:val="both"/>
        <w:rPr>
          <w:rFonts w:ascii="Times New Roman" w:hAnsi="Times New Roman"/>
          <w:color w:val="000000"/>
          <w:sz w:val="24"/>
          <w:szCs w:val="24"/>
        </w:rPr>
      </w:pPr>
      <w:proofErr w:type="gramStart"/>
      <w:r w:rsidRPr="00740D4B">
        <w:rPr>
          <w:rFonts w:ascii="Times New Roman" w:hAnsi="Times New Roman"/>
          <w:color w:val="000000"/>
          <w:sz w:val="24"/>
          <w:szCs w:val="24"/>
        </w:rPr>
        <w:t xml:space="preserve">-   воспитание  обучающихся на традициях </w:t>
      </w:r>
      <w:proofErr w:type="spellStart"/>
      <w:r w:rsidRPr="00740D4B">
        <w:rPr>
          <w:rFonts w:ascii="Times New Roman" w:hAnsi="Times New Roman"/>
          <w:color w:val="000000"/>
          <w:sz w:val="24"/>
          <w:szCs w:val="24"/>
        </w:rPr>
        <w:t>Белгородчины</w:t>
      </w:r>
      <w:proofErr w:type="spellEnd"/>
      <w:r w:rsidRPr="00740D4B">
        <w:rPr>
          <w:rFonts w:ascii="Times New Roman" w:hAnsi="Times New Roman"/>
          <w:color w:val="000000"/>
          <w:sz w:val="24"/>
          <w:szCs w:val="24"/>
        </w:rPr>
        <w:t xml:space="preserve"> и России, </w:t>
      </w:r>
      <w:proofErr w:type="gramEnd"/>
    </w:p>
    <w:p w:rsidR="001C6BBA" w:rsidRPr="00740D4B" w:rsidRDefault="001C6BBA" w:rsidP="001C6BBA">
      <w:pPr>
        <w:spacing w:after="0" w:line="240" w:lineRule="auto"/>
        <w:jc w:val="both"/>
        <w:rPr>
          <w:rFonts w:ascii="Times New Roman" w:hAnsi="Times New Roman"/>
          <w:color w:val="000000"/>
          <w:sz w:val="24"/>
          <w:szCs w:val="24"/>
        </w:rPr>
      </w:pPr>
      <w:r w:rsidRPr="00740D4B">
        <w:rPr>
          <w:rFonts w:ascii="Times New Roman" w:hAnsi="Times New Roman"/>
          <w:color w:val="000000"/>
          <w:sz w:val="24"/>
          <w:szCs w:val="24"/>
        </w:rPr>
        <w:t>-   формирование чувств патриотизма и национальной гордости.</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Для реализации данных задач необходимо изучение потребностей и интересов обучающихся, социального заказа родителей; привлечение к решению поставленных задач родителей, создание комфортных условий для каждого обучающегося. Указанным условиям может соответствовать только гибкая, постоянно развивающаяся, открытая система образования, основными структурными компонентами которой являются:</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разнообразная деятельность детей и подростков;</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личностно и социально значимый продуктивный труд в различных его видах и формах (физический, интеллектуальный, художественный, бытовой, общественно-полезный);</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самостоятельная учебно-познавательная деятельность, поиск и осмысление информации, решение задач в ходе реализации социально - ориентированных проектов;</w:t>
      </w:r>
    </w:p>
    <w:p w:rsidR="001C6BBA"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 xml:space="preserve">полноценная </w:t>
      </w:r>
      <w:proofErr w:type="spellStart"/>
      <w:r w:rsidRPr="00740D4B">
        <w:rPr>
          <w:rFonts w:ascii="Times New Roman" w:hAnsi="Times New Roman"/>
          <w:sz w:val="24"/>
          <w:szCs w:val="24"/>
        </w:rPr>
        <w:t>досуговая</w:t>
      </w:r>
      <w:proofErr w:type="spellEnd"/>
      <w:r w:rsidRPr="00740D4B">
        <w:rPr>
          <w:rFonts w:ascii="Times New Roman" w:hAnsi="Times New Roman"/>
          <w:sz w:val="24"/>
          <w:szCs w:val="24"/>
        </w:rPr>
        <w:t xml:space="preserve"> деятельность (праздники, культурно - массовые мероприятия, вечера отдыха).</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 xml:space="preserve">Создание развивающей среды, в которой каждый обучающийся может проявить свои способности, приобрести знания и опыт, осознать себя признанным, </w:t>
      </w:r>
      <w:proofErr w:type="spellStart"/>
      <w:r w:rsidRPr="00740D4B">
        <w:rPr>
          <w:rFonts w:ascii="Times New Roman" w:hAnsi="Times New Roman"/>
          <w:sz w:val="24"/>
          <w:szCs w:val="24"/>
        </w:rPr>
        <w:t>самодостаточным</w:t>
      </w:r>
      <w:proofErr w:type="spellEnd"/>
      <w:r w:rsidRPr="00740D4B">
        <w:rPr>
          <w:rFonts w:ascii="Times New Roman" w:hAnsi="Times New Roman"/>
          <w:sz w:val="24"/>
          <w:szCs w:val="24"/>
        </w:rPr>
        <w:t xml:space="preserve"> и успешным – приоритетное направление в работе МУДО «ЦДЮТ</w:t>
      </w:r>
      <w:r>
        <w:rPr>
          <w:rFonts w:ascii="Times New Roman" w:hAnsi="Times New Roman"/>
          <w:sz w:val="24"/>
          <w:szCs w:val="24"/>
        </w:rPr>
        <w:t>УР</w:t>
      </w:r>
      <w:r w:rsidRPr="00740D4B">
        <w:rPr>
          <w:rFonts w:ascii="Times New Roman" w:hAnsi="Times New Roman"/>
          <w:sz w:val="24"/>
          <w:szCs w:val="24"/>
        </w:rPr>
        <w:t xml:space="preserve">». Именно реализация общеобразовательных программ, обеспечивая социальную адаптацию, социально-педагогическую поддержку, продуктивную организацию свободного времени детей, становится одним из определяющих факторов развития их склонностей, способностей и интересов, их социального и профессионального самоопределения.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В основе реализации образовательной программы лежит системно - </w:t>
      </w:r>
      <w:proofErr w:type="spellStart"/>
      <w:r w:rsidRPr="00740D4B">
        <w:rPr>
          <w:rFonts w:ascii="Times New Roman" w:hAnsi="Times New Roman"/>
          <w:sz w:val="24"/>
          <w:szCs w:val="24"/>
        </w:rPr>
        <w:t>деятельностный</w:t>
      </w:r>
      <w:proofErr w:type="spellEnd"/>
      <w:r w:rsidRPr="00740D4B">
        <w:rPr>
          <w:rFonts w:ascii="Times New Roman" w:hAnsi="Times New Roman"/>
          <w:sz w:val="24"/>
          <w:szCs w:val="24"/>
        </w:rPr>
        <w:t xml:space="preserve"> подход, который направлен </w:t>
      </w:r>
      <w:proofErr w:type="gramStart"/>
      <w:r w:rsidRPr="00740D4B">
        <w:rPr>
          <w:rFonts w:ascii="Times New Roman" w:hAnsi="Times New Roman"/>
          <w:sz w:val="24"/>
          <w:szCs w:val="24"/>
        </w:rPr>
        <w:t>на</w:t>
      </w:r>
      <w:proofErr w:type="gramEnd"/>
      <w:r w:rsidRPr="00740D4B">
        <w:rPr>
          <w:rFonts w:ascii="Times New Roman" w:hAnsi="Times New Roman"/>
          <w:sz w:val="24"/>
          <w:szCs w:val="24"/>
        </w:rPr>
        <w:t>:</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развитие универсальных действий, познания и освоения мира личности обучающегося, его активной творческой деятельности, формирование его готовности к творческому саморазвитию и непрерывному образованию;</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воспитание и развитие качеств личности, отвечающих требованиям современного общества;</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формирование социальной среды развития обучающихся на основе разработки содержания и технологий дополнительного образования, определяющих пути и способы достижения желаемого результата личностного и познавательного развития обучающихся;</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 xml:space="preserve">учет индивидуальных возрастных, психологических и физиологических особенностей обучающихся и форм общения в ходе реализации образовательного процесса.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Образовательный процесс осуществляется на основе принципов:</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proofErr w:type="gramStart"/>
      <w:r w:rsidRPr="00740D4B">
        <w:rPr>
          <w:rFonts w:ascii="Times New Roman" w:eastAsia="Wingdings-Regular" w:hAnsi="Times New Roman"/>
          <w:sz w:val="24"/>
          <w:szCs w:val="24"/>
        </w:rPr>
        <w:t xml:space="preserve">- </w:t>
      </w:r>
      <w:r w:rsidRPr="00740D4B">
        <w:rPr>
          <w:rFonts w:ascii="Times New Roman" w:hAnsi="Times New Roman"/>
          <w:sz w:val="24"/>
          <w:szCs w:val="24"/>
        </w:rPr>
        <w:t>общепедагогических (систематичности и последовательности, доступности, сознательности, прочности, научности, связи с жизнью);</w:t>
      </w:r>
      <w:proofErr w:type="gramEnd"/>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proofErr w:type="gramStart"/>
      <w:r w:rsidRPr="00740D4B">
        <w:rPr>
          <w:rFonts w:ascii="Times New Roman" w:eastAsia="Wingdings-Regular" w:hAnsi="Times New Roman"/>
          <w:sz w:val="24"/>
          <w:szCs w:val="24"/>
        </w:rPr>
        <w:t xml:space="preserve">- </w:t>
      </w:r>
      <w:r w:rsidRPr="00740D4B">
        <w:rPr>
          <w:rFonts w:ascii="Times New Roman" w:hAnsi="Times New Roman"/>
          <w:sz w:val="24"/>
          <w:szCs w:val="24"/>
        </w:rPr>
        <w:t>дополнительного образования (массовости, добровольности, инициативности, самостоятельности, свободы выбора, результативности, ответственности, опоры на базовое образование, единства обучения, воспитания, развития);</w:t>
      </w:r>
      <w:proofErr w:type="gramEnd"/>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proofErr w:type="gramStart"/>
      <w:r w:rsidRPr="00740D4B">
        <w:rPr>
          <w:rFonts w:ascii="Times New Roman" w:eastAsia="Wingdings-Regular" w:hAnsi="Times New Roman"/>
          <w:sz w:val="24"/>
          <w:szCs w:val="24"/>
        </w:rPr>
        <w:t xml:space="preserve">-  </w:t>
      </w:r>
      <w:r w:rsidRPr="00740D4B">
        <w:rPr>
          <w:rFonts w:ascii="Times New Roman" w:hAnsi="Times New Roman"/>
          <w:sz w:val="24"/>
          <w:szCs w:val="24"/>
        </w:rPr>
        <w:t>базовых ценностей воспитания и социализации подрастающего поколения (патриотизм, социальная солидарность, гражданственность, семья, здоровье, труд и творчество, наука, искусство и литература, природа, человечество).</w:t>
      </w:r>
      <w:proofErr w:type="gramEnd"/>
    </w:p>
    <w:p w:rsidR="001C6BBA" w:rsidRPr="00AA016F"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 xml:space="preserve">На основании анализа образовательных программ и календарно-тематического планирования можно сделать вывод, что общеобразовательные </w:t>
      </w:r>
      <w:proofErr w:type="spellStart"/>
      <w:r w:rsidRPr="00740D4B">
        <w:rPr>
          <w:rFonts w:ascii="Times New Roman" w:hAnsi="Times New Roman"/>
          <w:sz w:val="24"/>
          <w:szCs w:val="24"/>
        </w:rPr>
        <w:t>общеразвивающие</w:t>
      </w:r>
      <w:proofErr w:type="spellEnd"/>
      <w:r w:rsidRPr="00740D4B">
        <w:rPr>
          <w:rFonts w:ascii="Times New Roman" w:hAnsi="Times New Roman"/>
          <w:sz w:val="24"/>
          <w:szCs w:val="24"/>
        </w:rPr>
        <w:t xml:space="preserve"> программы, реализуемые в МУДО «ЦДЮТ</w:t>
      </w:r>
      <w:r>
        <w:rPr>
          <w:rFonts w:ascii="Times New Roman" w:hAnsi="Times New Roman"/>
          <w:sz w:val="24"/>
          <w:szCs w:val="24"/>
        </w:rPr>
        <w:t>УР</w:t>
      </w:r>
      <w:r w:rsidRPr="00740D4B">
        <w:rPr>
          <w:rFonts w:ascii="Times New Roman" w:hAnsi="Times New Roman"/>
          <w:sz w:val="24"/>
          <w:szCs w:val="24"/>
        </w:rPr>
        <w:t>», составлены с учетом Примерных требований к программам дополнительного образования детей</w:t>
      </w:r>
      <w:r>
        <w:rPr>
          <w:rFonts w:ascii="Times New Roman" w:hAnsi="Times New Roman"/>
          <w:sz w:val="24"/>
          <w:szCs w:val="24"/>
        </w:rPr>
        <w:t xml:space="preserve">. </w:t>
      </w:r>
      <w:r w:rsidRPr="00740D4B">
        <w:rPr>
          <w:rFonts w:ascii="Times New Roman" w:hAnsi="Times New Roman"/>
          <w:sz w:val="24"/>
          <w:szCs w:val="24"/>
        </w:rPr>
        <w:t xml:space="preserve">Все общеобразовательные </w:t>
      </w:r>
      <w:proofErr w:type="spellStart"/>
      <w:r w:rsidRPr="00740D4B">
        <w:rPr>
          <w:rFonts w:ascii="Times New Roman" w:hAnsi="Times New Roman"/>
          <w:sz w:val="24"/>
          <w:szCs w:val="24"/>
        </w:rPr>
        <w:t>общеразвивающие</w:t>
      </w:r>
      <w:proofErr w:type="spellEnd"/>
      <w:r w:rsidRPr="00740D4B">
        <w:rPr>
          <w:rFonts w:ascii="Times New Roman" w:hAnsi="Times New Roman"/>
          <w:sz w:val="24"/>
          <w:szCs w:val="24"/>
        </w:rPr>
        <w:t xml:space="preserve"> программы выдержаны в соответствии с требованиями и включают все </w:t>
      </w:r>
      <w:r w:rsidRPr="00740D4B">
        <w:rPr>
          <w:rFonts w:ascii="Times New Roman" w:hAnsi="Times New Roman"/>
          <w:sz w:val="24"/>
          <w:szCs w:val="24"/>
        </w:rPr>
        <w:lastRenderedPageBreak/>
        <w:t>необходимые составные части: титульный лист, пояснительная записка, учебно-тематический план, содержание программы, календарно тематический план, библиографический список. Титульные листы оформлены в соответствии с требованиями. В пояснительных записках раскрыта актуальность программ, цель и задачи, указано, что должны знать и уметь обучающиеся после каждого года обучения. В учебно-тематическом плане представлены разделы и темы, дана разбивка на теоретические и практические занятия. Содержание программ изложено логично, четким и ясным языком. Все образовательные программы утверждены на педагогическом совете МУДО «ЦДЮТ</w:t>
      </w:r>
      <w:r>
        <w:rPr>
          <w:rFonts w:ascii="Times New Roman" w:hAnsi="Times New Roman"/>
          <w:sz w:val="24"/>
          <w:szCs w:val="24"/>
        </w:rPr>
        <w:t>УР</w:t>
      </w:r>
      <w:r w:rsidRPr="00740D4B">
        <w:rPr>
          <w:rFonts w:ascii="Times New Roman" w:hAnsi="Times New Roman"/>
          <w:sz w:val="24"/>
          <w:szCs w:val="24"/>
        </w:rPr>
        <w:t xml:space="preserve">». Несмотря на то, что дополнительное образование не имеет стандартов, образовательные программы и УМК к ним разработаны самими педагогами, к программам представлен богатый учебно-методический комплекс, который включает дидактические материалы, учебные видеофильмы, </w:t>
      </w:r>
      <w:proofErr w:type="spellStart"/>
      <w:r w:rsidRPr="00740D4B">
        <w:rPr>
          <w:rFonts w:ascii="Times New Roman" w:hAnsi="Times New Roman"/>
          <w:sz w:val="24"/>
          <w:szCs w:val="24"/>
        </w:rPr>
        <w:t>мультимедийные</w:t>
      </w:r>
      <w:proofErr w:type="spellEnd"/>
      <w:r w:rsidRPr="00740D4B">
        <w:rPr>
          <w:rFonts w:ascii="Times New Roman" w:hAnsi="Times New Roman"/>
          <w:sz w:val="24"/>
          <w:szCs w:val="24"/>
        </w:rPr>
        <w:t xml:space="preserve"> презентации, учебные и учебно-методические пособия, методические рекомендации и т.д. Педагоги достаточно обеспечены методической литературой. Каждый год проводится подписка на периодические издания (газеты и </w:t>
      </w:r>
      <w:r w:rsidRPr="00AA016F">
        <w:rPr>
          <w:rFonts w:ascii="Times New Roman" w:hAnsi="Times New Roman"/>
          <w:sz w:val="24"/>
          <w:szCs w:val="24"/>
        </w:rPr>
        <w:t>журналы).</w:t>
      </w:r>
    </w:p>
    <w:p w:rsidR="001C6BBA" w:rsidRPr="00AA016F" w:rsidRDefault="001C6BBA" w:rsidP="001C6BBA">
      <w:pPr>
        <w:autoSpaceDE w:val="0"/>
        <w:autoSpaceDN w:val="0"/>
        <w:adjustRightInd w:val="0"/>
        <w:spacing w:after="0" w:line="240" w:lineRule="auto"/>
        <w:ind w:firstLine="720"/>
        <w:jc w:val="both"/>
        <w:rPr>
          <w:rFonts w:ascii="Times New Roman" w:hAnsi="Times New Roman"/>
          <w:sz w:val="24"/>
          <w:szCs w:val="24"/>
        </w:rPr>
      </w:pPr>
      <w:r w:rsidRPr="00AA016F">
        <w:rPr>
          <w:rFonts w:ascii="Times New Roman" w:hAnsi="Times New Roman"/>
          <w:sz w:val="24"/>
          <w:szCs w:val="24"/>
        </w:rPr>
        <w:t xml:space="preserve">Постоянным спросом пользуются издания «Дополнительное образование и воспитание», «Туристский вестник», «Юный краевед». Также методическая библиотека пополняется методической продукцией МУДО «ЦДЮТУР». Ежегодно в рамках учреждения проводится конкурс методических разработок, в котором активное участие принимают педагогические работники.  </w:t>
      </w:r>
    </w:p>
    <w:p w:rsidR="001C6BBA" w:rsidRPr="00740D4B" w:rsidRDefault="001C6BBA" w:rsidP="001C6BBA">
      <w:pPr>
        <w:autoSpaceDE w:val="0"/>
        <w:autoSpaceDN w:val="0"/>
        <w:adjustRightInd w:val="0"/>
        <w:spacing w:after="0" w:line="240" w:lineRule="auto"/>
        <w:ind w:firstLine="720"/>
        <w:jc w:val="both"/>
        <w:rPr>
          <w:rFonts w:ascii="Times New Roman" w:hAnsi="Times New Roman"/>
          <w:sz w:val="24"/>
          <w:szCs w:val="24"/>
        </w:rPr>
      </w:pPr>
      <w:r w:rsidRPr="00AA016F">
        <w:rPr>
          <w:rFonts w:ascii="Times New Roman" w:hAnsi="Times New Roman"/>
          <w:sz w:val="24"/>
          <w:szCs w:val="24"/>
        </w:rPr>
        <w:t xml:space="preserve">Таким образом, общеобразовательные </w:t>
      </w:r>
      <w:proofErr w:type="spellStart"/>
      <w:r w:rsidRPr="00AA016F">
        <w:rPr>
          <w:rFonts w:ascii="Times New Roman" w:hAnsi="Times New Roman"/>
          <w:sz w:val="24"/>
          <w:szCs w:val="24"/>
        </w:rPr>
        <w:t>общеразвивающие</w:t>
      </w:r>
      <w:proofErr w:type="spellEnd"/>
      <w:r>
        <w:rPr>
          <w:rFonts w:ascii="Times New Roman" w:hAnsi="Times New Roman"/>
          <w:sz w:val="24"/>
          <w:szCs w:val="24"/>
        </w:rPr>
        <w:t xml:space="preserve"> программы и учебно</w:t>
      </w:r>
      <w:r w:rsidRPr="00740D4B">
        <w:rPr>
          <w:rFonts w:ascii="Times New Roman" w:hAnsi="Times New Roman"/>
          <w:sz w:val="24"/>
          <w:szCs w:val="24"/>
        </w:rPr>
        <w:t>- методическое сопровождение к ним представляют целостную систему, позволяющую обеспечить организацию, контроль и анализ образовательного процесса в работе детского объединения.</w:t>
      </w:r>
    </w:p>
    <w:p w:rsidR="001C6BBA" w:rsidRDefault="001C6BBA" w:rsidP="001C6BBA">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 xml:space="preserve">Учебный план включает образовательные программы различных типов, рассчитанные на срок реализации от </w:t>
      </w:r>
      <w:r>
        <w:rPr>
          <w:rFonts w:ascii="Times New Roman" w:hAnsi="Times New Roman"/>
          <w:sz w:val="24"/>
          <w:szCs w:val="24"/>
        </w:rPr>
        <w:t>1</w:t>
      </w:r>
      <w:r w:rsidRPr="00740D4B">
        <w:rPr>
          <w:rFonts w:ascii="Times New Roman" w:hAnsi="Times New Roman"/>
          <w:sz w:val="24"/>
          <w:szCs w:val="24"/>
        </w:rPr>
        <w:t xml:space="preserve"> до </w:t>
      </w:r>
      <w:r>
        <w:rPr>
          <w:rFonts w:ascii="Times New Roman" w:hAnsi="Times New Roman"/>
          <w:sz w:val="24"/>
          <w:szCs w:val="24"/>
        </w:rPr>
        <w:t xml:space="preserve">3 </w:t>
      </w:r>
      <w:r w:rsidRPr="00740D4B">
        <w:rPr>
          <w:rFonts w:ascii="Times New Roman" w:hAnsi="Times New Roman"/>
          <w:sz w:val="24"/>
          <w:szCs w:val="24"/>
        </w:rPr>
        <w:t xml:space="preserve">лет. </w:t>
      </w:r>
      <w:proofErr w:type="gramStart"/>
      <w:r w:rsidRPr="00740D4B">
        <w:rPr>
          <w:rFonts w:ascii="Times New Roman" w:hAnsi="Times New Roman"/>
          <w:sz w:val="24"/>
          <w:szCs w:val="24"/>
        </w:rPr>
        <w:t>Учебно  - воспитательный</w:t>
      </w:r>
      <w:proofErr w:type="gramEnd"/>
      <w:r w:rsidRPr="00740D4B">
        <w:rPr>
          <w:rFonts w:ascii="Times New Roman" w:hAnsi="Times New Roman"/>
          <w:sz w:val="24"/>
          <w:szCs w:val="24"/>
        </w:rPr>
        <w:t xml:space="preserve"> процесс в объединениях ведется по авторским дополнительным общеобразовательным программам. Анализ общеобразовательных </w:t>
      </w:r>
      <w:r w:rsidRPr="000D1DBA">
        <w:rPr>
          <w:rFonts w:ascii="Times New Roman" w:hAnsi="Times New Roman"/>
          <w:color w:val="000000"/>
          <w:sz w:val="24"/>
          <w:szCs w:val="24"/>
        </w:rPr>
        <w:t>программ, реализуемых педагогическими работниками, показал, что наибольшее количество программ (80 %)</w:t>
      </w:r>
      <w:r w:rsidRPr="00740D4B">
        <w:rPr>
          <w:rFonts w:ascii="Times New Roman" w:hAnsi="Times New Roman"/>
          <w:sz w:val="24"/>
          <w:szCs w:val="24"/>
        </w:rPr>
        <w:t xml:space="preserve"> реализуется для детей среднего школьного возраста, с детьми дошкольного возраста МУДО «ЦДЮТ</w:t>
      </w:r>
      <w:r>
        <w:rPr>
          <w:rFonts w:ascii="Times New Roman" w:hAnsi="Times New Roman"/>
          <w:sz w:val="24"/>
          <w:szCs w:val="24"/>
        </w:rPr>
        <w:t>УР</w:t>
      </w:r>
      <w:r w:rsidRPr="00740D4B">
        <w:rPr>
          <w:rFonts w:ascii="Times New Roman" w:hAnsi="Times New Roman"/>
          <w:sz w:val="24"/>
          <w:szCs w:val="24"/>
        </w:rPr>
        <w:t>» не работает.</w:t>
      </w:r>
    </w:p>
    <w:p w:rsidR="001C6BBA" w:rsidRPr="00740D4B" w:rsidRDefault="001C6BBA" w:rsidP="001C6BB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Выпуски учреждений продолжают обучение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образовательных</w:t>
      </w:r>
      <w:proofErr w:type="gramEnd"/>
      <w:r>
        <w:rPr>
          <w:rFonts w:ascii="Times New Roman" w:hAnsi="Times New Roman"/>
          <w:sz w:val="24"/>
          <w:szCs w:val="24"/>
        </w:rPr>
        <w:t xml:space="preserve"> учреждений высшего и среднего профессионального образования педагогической направленности. </w:t>
      </w:r>
    </w:p>
    <w:p w:rsidR="001C6BBA" w:rsidRPr="00740D4B" w:rsidRDefault="001C6BBA" w:rsidP="001C6BBA">
      <w:pPr>
        <w:autoSpaceDE w:val="0"/>
        <w:autoSpaceDN w:val="0"/>
        <w:adjustRightInd w:val="0"/>
        <w:spacing w:after="0" w:line="240" w:lineRule="auto"/>
        <w:jc w:val="both"/>
        <w:rPr>
          <w:rFonts w:ascii="Times New Roman" w:hAnsi="Times New Roman"/>
          <w:i/>
          <w:iCs/>
          <w:sz w:val="24"/>
          <w:szCs w:val="24"/>
        </w:rPr>
      </w:pPr>
      <w:r w:rsidRPr="00740D4B">
        <w:rPr>
          <w:rFonts w:ascii="Times New Roman" w:hAnsi="Times New Roman"/>
          <w:i/>
          <w:iCs/>
          <w:sz w:val="24"/>
          <w:szCs w:val="24"/>
        </w:rPr>
        <w:t>Программное обеспечение образовательного процесса</w:t>
      </w:r>
    </w:p>
    <w:p w:rsidR="001C6BBA" w:rsidRPr="00591A9F"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Педагога</w:t>
      </w:r>
      <w:r>
        <w:rPr>
          <w:rFonts w:ascii="Times New Roman" w:hAnsi="Times New Roman"/>
          <w:sz w:val="24"/>
          <w:szCs w:val="24"/>
        </w:rPr>
        <w:t xml:space="preserve">ми МУДО «ЦДЮТУР» в </w:t>
      </w:r>
      <w:r w:rsidRPr="00235F5C">
        <w:rPr>
          <w:rFonts w:ascii="Times New Roman" w:hAnsi="Times New Roman"/>
          <w:color w:val="000000" w:themeColor="text1"/>
          <w:sz w:val="24"/>
          <w:szCs w:val="24"/>
        </w:rPr>
        <w:t>202</w:t>
      </w:r>
      <w:r>
        <w:rPr>
          <w:rFonts w:ascii="Times New Roman" w:hAnsi="Times New Roman"/>
          <w:color w:val="000000" w:themeColor="text1"/>
          <w:sz w:val="24"/>
          <w:szCs w:val="24"/>
        </w:rPr>
        <w:t>4</w:t>
      </w:r>
      <w:r w:rsidRPr="00235F5C">
        <w:rPr>
          <w:rFonts w:ascii="Times New Roman" w:hAnsi="Times New Roman"/>
          <w:color w:val="000000" w:themeColor="text1"/>
          <w:sz w:val="24"/>
          <w:szCs w:val="24"/>
        </w:rPr>
        <w:t xml:space="preserve"> </w:t>
      </w:r>
      <w:r w:rsidRPr="00740D4B">
        <w:rPr>
          <w:rFonts w:ascii="Times New Roman" w:hAnsi="Times New Roman"/>
          <w:sz w:val="24"/>
          <w:szCs w:val="24"/>
        </w:rPr>
        <w:t xml:space="preserve"> году реализ</w:t>
      </w:r>
      <w:r>
        <w:rPr>
          <w:rFonts w:ascii="Times New Roman" w:hAnsi="Times New Roman"/>
          <w:sz w:val="24"/>
          <w:szCs w:val="24"/>
        </w:rPr>
        <w:t>овывал</w:t>
      </w:r>
      <w:r w:rsidRPr="00591A9F">
        <w:rPr>
          <w:rFonts w:ascii="Times New Roman" w:hAnsi="Times New Roman"/>
          <w:sz w:val="24"/>
          <w:szCs w:val="24"/>
        </w:rPr>
        <w:t xml:space="preserve">ись  </w:t>
      </w:r>
      <w:r>
        <w:rPr>
          <w:rFonts w:ascii="Times New Roman" w:hAnsi="Times New Roman"/>
          <w:sz w:val="24"/>
          <w:szCs w:val="24"/>
        </w:rPr>
        <w:t>8</w:t>
      </w:r>
      <w:r w:rsidRPr="00591A9F">
        <w:rPr>
          <w:rFonts w:ascii="Times New Roman" w:hAnsi="Times New Roman"/>
          <w:sz w:val="24"/>
          <w:szCs w:val="24"/>
        </w:rPr>
        <w:t xml:space="preserve"> дополнительных общеобразовательных </w:t>
      </w:r>
      <w:proofErr w:type="spellStart"/>
      <w:r w:rsidRPr="00591A9F">
        <w:rPr>
          <w:rFonts w:ascii="Times New Roman" w:hAnsi="Times New Roman"/>
          <w:sz w:val="24"/>
          <w:szCs w:val="24"/>
        </w:rPr>
        <w:t>общеразвивающих</w:t>
      </w:r>
      <w:proofErr w:type="spellEnd"/>
      <w:r w:rsidRPr="00591A9F">
        <w:rPr>
          <w:rFonts w:ascii="Times New Roman" w:hAnsi="Times New Roman"/>
          <w:sz w:val="24"/>
          <w:szCs w:val="24"/>
        </w:rPr>
        <w:t xml:space="preserve"> программ.</w:t>
      </w:r>
      <w:r w:rsidRPr="00591A9F">
        <w:rPr>
          <w:rFonts w:ascii="Times New Roman" w:hAnsi="Times New Roman"/>
          <w:i/>
          <w:iCs/>
          <w:sz w:val="24"/>
          <w:szCs w:val="24"/>
        </w:rPr>
        <w:t xml:space="preserve"> </w:t>
      </w:r>
    </w:p>
    <w:p w:rsidR="001C6BBA" w:rsidRDefault="001C6BBA" w:rsidP="001C6BBA">
      <w:pPr>
        <w:autoSpaceDE w:val="0"/>
        <w:autoSpaceDN w:val="0"/>
        <w:adjustRightInd w:val="0"/>
        <w:spacing w:after="0" w:line="240" w:lineRule="auto"/>
        <w:ind w:left="567"/>
        <w:jc w:val="center"/>
        <w:rPr>
          <w:rFonts w:ascii="Times New Roman" w:hAnsi="Times New Roman"/>
          <w:b/>
          <w:iCs/>
          <w:color w:val="000000" w:themeColor="text1"/>
          <w:sz w:val="24"/>
          <w:szCs w:val="24"/>
        </w:rPr>
      </w:pPr>
    </w:p>
    <w:p w:rsidR="001C6BBA" w:rsidRDefault="001C6BBA" w:rsidP="001C6BBA">
      <w:pPr>
        <w:autoSpaceDE w:val="0"/>
        <w:autoSpaceDN w:val="0"/>
        <w:adjustRightInd w:val="0"/>
        <w:spacing w:after="0" w:line="240" w:lineRule="auto"/>
        <w:ind w:left="567"/>
        <w:jc w:val="center"/>
        <w:rPr>
          <w:rFonts w:ascii="Times New Roman" w:hAnsi="Times New Roman"/>
          <w:b/>
          <w:color w:val="000000" w:themeColor="text1"/>
          <w:sz w:val="24"/>
          <w:szCs w:val="24"/>
        </w:rPr>
      </w:pPr>
      <w:r w:rsidRPr="002B3264">
        <w:rPr>
          <w:rFonts w:ascii="Times New Roman" w:hAnsi="Times New Roman"/>
          <w:b/>
          <w:iCs/>
          <w:color w:val="000000" w:themeColor="text1"/>
          <w:sz w:val="24"/>
          <w:szCs w:val="24"/>
        </w:rPr>
        <w:t xml:space="preserve">Характеристика </w:t>
      </w:r>
      <w:r w:rsidRPr="002B3264">
        <w:rPr>
          <w:rFonts w:ascii="Times New Roman" w:hAnsi="Times New Roman"/>
          <w:b/>
          <w:color w:val="000000" w:themeColor="text1"/>
          <w:sz w:val="24"/>
          <w:szCs w:val="24"/>
        </w:rPr>
        <w:t xml:space="preserve">дополнительных общеобразовательных </w:t>
      </w:r>
      <w:proofErr w:type="spellStart"/>
      <w:r w:rsidRPr="002B3264">
        <w:rPr>
          <w:rFonts w:ascii="Times New Roman" w:hAnsi="Times New Roman"/>
          <w:b/>
          <w:color w:val="000000" w:themeColor="text1"/>
          <w:sz w:val="24"/>
          <w:szCs w:val="24"/>
        </w:rPr>
        <w:t>общеразвивающих</w:t>
      </w:r>
      <w:proofErr w:type="spellEnd"/>
      <w:r w:rsidRPr="002B3264">
        <w:rPr>
          <w:rFonts w:ascii="Times New Roman" w:hAnsi="Times New Roman"/>
          <w:b/>
          <w:color w:val="000000" w:themeColor="text1"/>
          <w:sz w:val="24"/>
          <w:szCs w:val="24"/>
        </w:rPr>
        <w:t xml:space="preserve"> программ</w:t>
      </w:r>
      <w:r w:rsidRPr="002B3264">
        <w:rPr>
          <w:rFonts w:ascii="Times New Roman" w:hAnsi="Times New Roman"/>
          <w:b/>
          <w:iCs/>
          <w:color w:val="000000" w:themeColor="text1"/>
          <w:sz w:val="24"/>
          <w:szCs w:val="24"/>
        </w:rPr>
        <w:t xml:space="preserve">, реализуемых </w:t>
      </w:r>
      <w:r w:rsidRPr="002B3264">
        <w:rPr>
          <w:rFonts w:ascii="Times New Roman" w:hAnsi="Times New Roman"/>
          <w:b/>
          <w:color w:val="000000" w:themeColor="text1"/>
          <w:sz w:val="24"/>
          <w:szCs w:val="24"/>
        </w:rPr>
        <w:t>МУДО «ЦДЮТ</w:t>
      </w:r>
      <w:r w:rsidR="00FB4854">
        <w:rPr>
          <w:rFonts w:ascii="Times New Roman" w:hAnsi="Times New Roman"/>
          <w:b/>
          <w:color w:val="000000" w:themeColor="text1"/>
          <w:sz w:val="24"/>
          <w:szCs w:val="24"/>
        </w:rPr>
        <w:t>УР</w:t>
      </w:r>
      <w:r w:rsidRPr="002B3264">
        <w:rPr>
          <w:rFonts w:ascii="Times New Roman" w:hAnsi="Times New Roman"/>
          <w:b/>
          <w:color w:val="000000" w:themeColor="text1"/>
          <w:sz w:val="24"/>
          <w:szCs w:val="24"/>
        </w:rPr>
        <w:t>»</w:t>
      </w:r>
      <w:r w:rsidRPr="002B3264">
        <w:rPr>
          <w:rFonts w:ascii="Times New Roman" w:hAnsi="Times New Roman"/>
          <w:b/>
          <w:iCs/>
          <w:color w:val="000000" w:themeColor="text1"/>
          <w:sz w:val="24"/>
          <w:szCs w:val="24"/>
        </w:rPr>
        <w:t xml:space="preserve">  </w:t>
      </w:r>
      <w:r w:rsidRPr="002B3264">
        <w:rPr>
          <w:rFonts w:ascii="Times New Roman" w:hAnsi="Times New Roman"/>
          <w:b/>
          <w:color w:val="000000" w:themeColor="text1"/>
          <w:sz w:val="24"/>
          <w:szCs w:val="24"/>
        </w:rPr>
        <w:t>по состоянию на 31.12.202</w:t>
      </w:r>
      <w:r>
        <w:rPr>
          <w:rFonts w:ascii="Times New Roman" w:hAnsi="Times New Roman"/>
          <w:b/>
          <w:color w:val="000000" w:themeColor="text1"/>
          <w:sz w:val="24"/>
          <w:szCs w:val="24"/>
        </w:rPr>
        <w:t>4</w:t>
      </w:r>
      <w:r w:rsidRPr="002B3264">
        <w:rPr>
          <w:rFonts w:ascii="Times New Roman" w:hAnsi="Times New Roman"/>
          <w:b/>
          <w:color w:val="000000" w:themeColor="text1"/>
          <w:sz w:val="24"/>
          <w:szCs w:val="24"/>
        </w:rPr>
        <w:t xml:space="preserve">г. </w:t>
      </w:r>
    </w:p>
    <w:p w:rsidR="001C6BBA" w:rsidRPr="00795F58" w:rsidRDefault="001C6BBA" w:rsidP="001C6BBA">
      <w:pPr>
        <w:autoSpaceDE w:val="0"/>
        <w:autoSpaceDN w:val="0"/>
        <w:adjustRightInd w:val="0"/>
        <w:spacing w:after="0" w:line="240" w:lineRule="auto"/>
        <w:ind w:left="567"/>
        <w:jc w:val="center"/>
        <w:rPr>
          <w:rFonts w:ascii="Times New Roman" w:hAnsi="Times New Roman"/>
          <w:b/>
          <w:iCs/>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42"/>
        <w:gridCol w:w="1984"/>
        <w:gridCol w:w="2410"/>
        <w:gridCol w:w="791"/>
        <w:gridCol w:w="1356"/>
        <w:gridCol w:w="1397"/>
        <w:gridCol w:w="1275"/>
      </w:tblGrid>
      <w:tr w:rsidR="001C6BBA" w:rsidRPr="0033008E" w:rsidTr="00E814D8">
        <w:trPr>
          <w:trHeight w:val="434"/>
        </w:trPr>
        <w:tc>
          <w:tcPr>
            <w:tcW w:w="534" w:type="dxa"/>
            <w:gridSpan w:val="2"/>
            <w:vMerge w:val="restart"/>
          </w:tcPr>
          <w:p w:rsidR="001C6BBA" w:rsidRPr="008A177B" w:rsidRDefault="001C6BBA" w:rsidP="00FB4854">
            <w:pPr>
              <w:pStyle w:val="1"/>
              <w:spacing w:before="0" w:after="0"/>
              <w:ind w:left="0" w:firstLine="0"/>
              <w:jc w:val="both"/>
              <w:rPr>
                <w:sz w:val="20"/>
                <w:szCs w:val="20"/>
              </w:rPr>
            </w:pPr>
            <w:r w:rsidRPr="008A177B">
              <w:rPr>
                <w:sz w:val="20"/>
                <w:szCs w:val="20"/>
              </w:rPr>
              <w:t>№</w:t>
            </w:r>
          </w:p>
          <w:p w:rsidR="001C6BBA" w:rsidRPr="008A177B" w:rsidRDefault="001C6BBA" w:rsidP="00FB4854">
            <w:pPr>
              <w:spacing w:after="0" w:line="240" w:lineRule="auto"/>
              <w:rPr>
                <w:rFonts w:ascii="Times New Roman" w:hAnsi="Times New Roman"/>
                <w:b/>
                <w:sz w:val="20"/>
                <w:szCs w:val="20"/>
              </w:rPr>
            </w:pPr>
            <w:proofErr w:type="spellStart"/>
            <w:proofErr w:type="gramStart"/>
            <w:r w:rsidRPr="008A177B">
              <w:rPr>
                <w:rFonts w:ascii="Times New Roman" w:hAnsi="Times New Roman"/>
                <w:b/>
                <w:sz w:val="20"/>
                <w:szCs w:val="20"/>
              </w:rPr>
              <w:t>п</w:t>
            </w:r>
            <w:proofErr w:type="spellEnd"/>
            <w:proofErr w:type="gramEnd"/>
            <w:r w:rsidRPr="008A177B">
              <w:rPr>
                <w:rFonts w:ascii="Times New Roman" w:hAnsi="Times New Roman"/>
                <w:b/>
                <w:sz w:val="20"/>
                <w:szCs w:val="20"/>
              </w:rPr>
              <w:t>/</w:t>
            </w:r>
            <w:proofErr w:type="spellStart"/>
            <w:r w:rsidRPr="008A177B">
              <w:rPr>
                <w:rFonts w:ascii="Times New Roman" w:hAnsi="Times New Roman"/>
                <w:b/>
                <w:sz w:val="20"/>
                <w:szCs w:val="20"/>
              </w:rPr>
              <w:t>п</w:t>
            </w:r>
            <w:proofErr w:type="spellEnd"/>
          </w:p>
        </w:tc>
        <w:tc>
          <w:tcPr>
            <w:tcW w:w="1984" w:type="dxa"/>
            <w:vMerge w:val="restart"/>
          </w:tcPr>
          <w:p w:rsidR="001C6BBA" w:rsidRPr="008A177B" w:rsidRDefault="001C6BBA" w:rsidP="00FB4854">
            <w:pPr>
              <w:pStyle w:val="1"/>
              <w:spacing w:before="0" w:after="0"/>
              <w:ind w:left="0" w:firstLine="0"/>
              <w:rPr>
                <w:sz w:val="20"/>
                <w:szCs w:val="20"/>
              </w:rPr>
            </w:pPr>
            <w:r w:rsidRPr="008A177B">
              <w:rPr>
                <w:sz w:val="20"/>
                <w:szCs w:val="20"/>
              </w:rPr>
              <w:t>Название ДООП</w:t>
            </w:r>
          </w:p>
        </w:tc>
        <w:tc>
          <w:tcPr>
            <w:tcW w:w="2410" w:type="dxa"/>
            <w:vMerge w:val="restart"/>
          </w:tcPr>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Ф.И.О. педагога реализующего ДООП</w:t>
            </w:r>
          </w:p>
        </w:tc>
        <w:tc>
          <w:tcPr>
            <w:tcW w:w="791" w:type="dxa"/>
            <w:vMerge w:val="restart"/>
          </w:tcPr>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Срок</w:t>
            </w:r>
          </w:p>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 xml:space="preserve">реализации </w:t>
            </w:r>
          </w:p>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программы</w:t>
            </w:r>
          </w:p>
        </w:tc>
        <w:tc>
          <w:tcPr>
            <w:tcW w:w="4028" w:type="dxa"/>
            <w:gridSpan w:val="3"/>
          </w:tcPr>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Уровень обучения/кол-во групп</w:t>
            </w:r>
          </w:p>
        </w:tc>
      </w:tr>
      <w:tr w:rsidR="001C6BBA" w:rsidRPr="0033008E" w:rsidTr="00E814D8">
        <w:trPr>
          <w:trHeight w:val="421"/>
        </w:trPr>
        <w:tc>
          <w:tcPr>
            <w:tcW w:w="534" w:type="dxa"/>
            <w:gridSpan w:val="2"/>
            <w:vMerge/>
          </w:tcPr>
          <w:p w:rsidR="001C6BBA" w:rsidRPr="008A177B" w:rsidRDefault="001C6BBA" w:rsidP="00FB4854">
            <w:pPr>
              <w:pStyle w:val="1"/>
              <w:spacing w:before="0" w:after="0"/>
              <w:ind w:left="0" w:firstLine="0"/>
              <w:jc w:val="both"/>
              <w:rPr>
                <w:sz w:val="20"/>
                <w:szCs w:val="20"/>
              </w:rPr>
            </w:pPr>
          </w:p>
        </w:tc>
        <w:tc>
          <w:tcPr>
            <w:tcW w:w="1984" w:type="dxa"/>
            <w:vMerge/>
          </w:tcPr>
          <w:p w:rsidR="001C6BBA" w:rsidRPr="008A177B" w:rsidRDefault="001C6BBA" w:rsidP="00FB4854">
            <w:pPr>
              <w:pStyle w:val="1"/>
              <w:spacing w:before="0" w:after="0"/>
              <w:ind w:left="0" w:firstLine="0"/>
              <w:rPr>
                <w:sz w:val="20"/>
                <w:szCs w:val="20"/>
              </w:rPr>
            </w:pPr>
          </w:p>
        </w:tc>
        <w:tc>
          <w:tcPr>
            <w:tcW w:w="2410" w:type="dxa"/>
            <w:vMerge/>
          </w:tcPr>
          <w:p w:rsidR="001C6BBA" w:rsidRPr="008A177B" w:rsidRDefault="001C6BBA" w:rsidP="00FB4854">
            <w:pPr>
              <w:spacing w:after="0" w:line="240" w:lineRule="auto"/>
              <w:rPr>
                <w:rFonts w:ascii="Times New Roman" w:hAnsi="Times New Roman"/>
                <w:b/>
                <w:sz w:val="20"/>
                <w:szCs w:val="20"/>
              </w:rPr>
            </w:pPr>
          </w:p>
        </w:tc>
        <w:tc>
          <w:tcPr>
            <w:tcW w:w="791" w:type="dxa"/>
            <w:vMerge/>
          </w:tcPr>
          <w:p w:rsidR="001C6BBA" w:rsidRPr="008A177B" w:rsidRDefault="001C6BBA" w:rsidP="00FB4854">
            <w:pPr>
              <w:spacing w:after="0" w:line="240" w:lineRule="auto"/>
              <w:rPr>
                <w:rFonts w:ascii="Times New Roman" w:hAnsi="Times New Roman"/>
                <w:b/>
                <w:sz w:val="20"/>
                <w:szCs w:val="20"/>
              </w:rPr>
            </w:pPr>
          </w:p>
        </w:tc>
        <w:tc>
          <w:tcPr>
            <w:tcW w:w="1356" w:type="dxa"/>
          </w:tcPr>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 xml:space="preserve">Стартовый </w:t>
            </w:r>
          </w:p>
        </w:tc>
        <w:tc>
          <w:tcPr>
            <w:tcW w:w="1397" w:type="dxa"/>
          </w:tcPr>
          <w:p w:rsidR="001C6BBA" w:rsidRPr="008A177B" w:rsidRDefault="001C6BBA" w:rsidP="00FB4854">
            <w:pPr>
              <w:spacing w:after="0" w:line="240" w:lineRule="auto"/>
              <w:rPr>
                <w:rFonts w:ascii="Times New Roman" w:hAnsi="Times New Roman"/>
                <w:b/>
                <w:sz w:val="20"/>
                <w:szCs w:val="20"/>
              </w:rPr>
            </w:pPr>
            <w:r w:rsidRPr="008A177B">
              <w:rPr>
                <w:rFonts w:ascii="Times New Roman" w:hAnsi="Times New Roman"/>
                <w:b/>
                <w:sz w:val="20"/>
                <w:szCs w:val="20"/>
              </w:rPr>
              <w:t xml:space="preserve">Базовый </w:t>
            </w:r>
          </w:p>
        </w:tc>
        <w:tc>
          <w:tcPr>
            <w:tcW w:w="1275" w:type="dxa"/>
          </w:tcPr>
          <w:p w:rsidR="001C6BBA" w:rsidRPr="008A177B" w:rsidRDefault="001C6BBA" w:rsidP="00FB4854">
            <w:pPr>
              <w:spacing w:after="0" w:line="240" w:lineRule="auto"/>
              <w:rPr>
                <w:rFonts w:ascii="Times New Roman" w:hAnsi="Times New Roman"/>
                <w:b/>
                <w:sz w:val="20"/>
                <w:szCs w:val="20"/>
              </w:rPr>
            </w:pPr>
            <w:proofErr w:type="spellStart"/>
            <w:r w:rsidRPr="008A177B">
              <w:rPr>
                <w:rFonts w:ascii="Times New Roman" w:hAnsi="Times New Roman"/>
                <w:b/>
                <w:sz w:val="20"/>
                <w:szCs w:val="20"/>
              </w:rPr>
              <w:t>Продви</w:t>
            </w:r>
            <w:proofErr w:type="spellEnd"/>
          </w:p>
          <w:p w:rsidR="001C6BBA" w:rsidRPr="008A177B" w:rsidRDefault="001C6BBA" w:rsidP="00FB4854">
            <w:pPr>
              <w:spacing w:after="0" w:line="240" w:lineRule="auto"/>
              <w:rPr>
                <w:rFonts w:ascii="Times New Roman" w:hAnsi="Times New Roman"/>
                <w:b/>
                <w:sz w:val="20"/>
                <w:szCs w:val="20"/>
              </w:rPr>
            </w:pPr>
            <w:proofErr w:type="spellStart"/>
            <w:r w:rsidRPr="008A177B">
              <w:rPr>
                <w:rFonts w:ascii="Times New Roman" w:hAnsi="Times New Roman"/>
                <w:b/>
                <w:sz w:val="20"/>
                <w:szCs w:val="20"/>
              </w:rPr>
              <w:t>нутый</w:t>
            </w:r>
            <w:proofErr w:type="spellEnd"/>
            <w:r w:rsidRPr="008A177B">
              <w:rPr>
                <w:rFonts w:ascii="Times New Roman" w:hAnsi="Times New Roman"/>
                <w:b/>
                <w:sz w:val="20"/>
                <w:szCs w:val="20"/>
              </w:rPr>
              <w:t xml:space="preserve"> </w:t>
            </w:r>
          </w:p>
        </w:tc>
      </w:tr>
      <w:tr w:rsidR="001C6BBA" w:rsidRPr="0033008E" w:rsidTr="00FB4854">
        <w:trPr>
          <w:trHeight w:val="421"/>
        </w:trPr>
        <w:tc>
          <w:tcPr>
            <w:tcW w:w="9747" w:type="dxa"/>
            <w:gridSpan w:val="8"/>
          </w:tcPr>
          <w:p w:rsidR="001C6BBA" w:rsidRPr="008A177B" w:rsidRDefault="001C6BBA" w:rsidP="00FB4854">
            <w:pPr>
              <w:spacing w:after="0" w:line="240" w:lineRule="auto"/>
              <w:jc w:val="center"/>
              <w:rPr>
                <w:rFonts w:ascii="Times New Roman" w:hAnsi="Times New Roman"/>
                <w:b/>
                <w:sz w:val="24"/>
                <w:szCs w:val="24"/>
              </w:rPr>
            </w:pPr>
            <w:proofErr w:type="gramStart"/>
            <w:r w:rsidRPr="008A177B">
              <w:rPr>
                <w:rFonts w:ascii="Times New Roman" w:hAnsi="Times New Roman"/>
                <w:b/>
                <w:sz w:val="24"/>
                <w:szCs w:val="24"/>
              </w:rPr>
              <w:t>Туристско – краеведческая</w:t>
            </w:r>
            <w:proofErr w:type="gramEnd"/>
            <w:r w:rsidRPr="008A177B">
              <w:rPr>
                <w:rFonts w:ascii="Times New Roman" w:hAnsi="Times New Roman"/>
                <w:b/>
                <w:sz w:val="24"/>
                <w:szCs w:val="24"/>
              </w:rPr>
              <w:t xml:space="preserve"> направленность</w:t>
            </w:r>
          </w:p>
        </w:tc>
      </w:tr>
      <w:tr w:rsidR="006B425B" w:rsidRPr="0033008E" w:rsidTr="00E814D8">
        <w:trPr>
          <w:trHeight w:val="318"/>
        </w:trPr>
        <w:tc>
          <w:tcPr>
            <w:tcW w:w="534" w:type="dxa"/>
            <w:gridSpan w:val="2"/>
            <w:vMerge w:val="restart"/>
          </w:tcPr>
          <w:p w:rsidR="006B425B" w:rsidRPr="008A177B" w:rsidRDefault="006B425B" w:rsidP="00FB4854">
            <w:pPr>
              <w:spacing w:after="0" w:line="240" w:lineRule="auto"/>
              <w:jc w:val="both"/>
              <w:rPr>
                <w:rFonts w:ascii="Times New Roman" w:hAnsi="Times New Roman"/>
                <w:sz w:val="24"/>
                <w:szCs w:val="24"/>
              </w:rPr>
            </w:pPr>
            <w:r w:rsidRPr="008A177B">
              <w:rPr>
                <w:rFonts w:ascii="Times New Roman" w:hAnsi="Times New Roman"/>
                <w:sz w:val="24"/>
                <w:szCs w:val="24"/>
              </w:rPr>
              <w:t>1</w:t>
            </w:r>
          </w:p>
        </w:tc>
        <w:tc>
          <w:tcPr>
            <w:tcW w:w="1984" w:type="dxa"/>
            <w:vMerge w:val="restart"/>
          </w:tcPr>
          <w:p w:rsidR="006B425B" w:rsidRPr="008A177B" w:rsidRDefault="006B425B" w:rsidP="00056BAC">
            <w:pPr>
              <w:spacing w:after="0" w:line="240" w:lineRule="auto"/>
              <w:rPr>
                <w:rFonts w:ascii="Times New Roman" w:hAnsi="Times New Roman"/>
                <w:sz w:val="24"/>
                <w:szCs w:val="24"/>
              </w:rPr>
            </w:pPr>
            <w:r w:rsidRPr="008A177B">
              <w:rPr>
                <w:rFonts w:ascii="Times New Roman" w:hAnsi="Times New Roman"/>
                <w:sz w:val="24"/>
                <w:szCs w:val="24"/>
              </w:rPr>
              <w:t xml:space="preserve">«Моя малая Родина» </w:t>
            </w:r>
          </w:p>
        </w:tc>
        <w:tc>
          <w:tcPr>
            <w:tcW w:w="2410" w:type="dxa"/>
          </w:tcPr>
          <w:p w:rsidR="006B425B" w:rsidRPr="00C30718" w:rsidRDefault="006B425B" w:rsidP="006B425B">
            <w:pPr>
              <w:spacing w:after="0" w:line="240" w:lineRule="auto"/>
              <w:rPr>
                <w:rFonts w:ascii="Times New Roman" w:hAnsi="Times New Roman"/>
                <w:sz w:val="24"/>
                <w:szCs w:val="24"/>
              </w:rPr>
            </w:pPr>
            <w:r w:rsidRPr="00C30718">
              <w:rPr>
                <w:rFonts w:ascii="Times New Roman" w:hAnsi="Times New Roman"/>
                <w:sz w:val="24"/>
                <w:szCs w:val="24"/>
              </w:rPr>
              <w:t>Никонова А.А.</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6B425B">
            <w:pPr>
              <w:spacing w:after="0" w:line="240" w:lineRule="auto"/>
              <w:jc w:val="center"/>
              <w:rPr>
                <w:rFonts w:ascii="Times New Roman" w:hAnsi="Times New Roman"/>
                <w:sz w:val="24"/>
                <w:szCs w:val="24"/>
              </w:rPr>
            </w:pPr>
          </w:p>
        </w:tc>
        <w:tc>
          <w:tcPr>
            <w:tcW w:w="1397" w:type="dxa"/>
          </w:tcPr>
          <w:p w:rsidR="006B425B" w:rsidRPr="00C30718" w:rsidRDefault="006B425B" w:rsidP="006B425B">
            <w:pPr>
              <w:spacing w:after="0" w:line="240" w:lineRule="auto"/>
              <w:jc w:val="center"/>
              <w:rPr>
                <w:rFonts w:ascii="Times New Roman" w:hAnsi="Times New Roman"/>
                <w:sz w:val="24"/>
                <w:szCs w:val="24"/>
              </w:rPr>
            </w:pPr>
          </w:p>
        </w:tc>
        <w:tc>
          <w:tcPr>
            <w:tcW w:w="1275"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6B425B" w:rsidRPr="0033008E" w:rsidTr="00E814D8">
        <w:trPr>
          <w:trHeight w:val="201"/>
        </w:trPr>
        <w:tc>
          <w:tcPr>
            <w:tcW w:w="534" w:type="dxa"/>
            <w:gridSpan w:val="2"/>
            <w:vMerge/>
          </w:tcPr>
          <w:p w:rsidR="006B425B" w:rsidRPr="008A177B" w:rsidRDefault="006B425B" w:rsidP="00FB4854">
            <w:pPr>
              <w:spacing w:after="0" w:line="240" w:lineRule="auto"/>
              <w:jc w:val="both"/>
              <w:rPr>
                <w:rFonts w:ascii="Times New Roman" w:hAnsi="Times New Roman"/>
                <w:sz w:val="24"/>
                <w:szCs w:val="24"/>
              </w:rPr>
            </w:pPr>
          </w:p>
        </w:tc>
        <w:tc>
          <w:tcPr>
            <w:tcW w:w="1984" w:type="dxa"/>
            <w:vMerge/>
          </w:tcPr>
          <w:p w:rsidR="006B425B" w:rsidRPr="008A177B" w:rsidRDefault="006B425B" w:rsidP="00FB4854">
            <w:pPr>
              <w:spacing w:after="0" w:line="240" w:lineRule="auto"/>
              <w:rPr>
                <w:rFonts w:ascii="Times New Roman" w:hAnsi="Times New Roman"/>
                <w:sz w:val="24"/>
                <w:szCs w:val="24"/>
              </w:rPr>
            </w:pPr>
          </w:p>
        </w:tc>
        <w:tc>
          <w:tcPr>
            <w:tcW w:w="2410" w:type="dxa"/>
          </w:tcPr>
          <w:p w:rsidR="006B425B" w:rsidRPr="00C30718" w:rsidRDefault="006B425B" w:rsidP="006B425B">
            <w:pPr>
              <w:spacing w:after="0" w:line="240" w:lineRule="auto"/>
              <w:rPr>
                <w:rFonts w:ascii="Times New Roman" w:hAnsi="Times New Roman"/>
                <w:sz w:val="24"/>
                <w:szCs w:val="24"/>
              </w:rPr>
            </w:pPr>
            <w:r w:rsidRPr="00C30718">
              <w:rPr>
                <w:rFonts w:ascii="Times New Roman" w:hAnsi="Times New Roman"/>
                <w:sz w:val="24"/>
                <w:szCs w:val="24"/>
              </w:rPr>
              <w:t>Гашкова В.Г.</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6B425B">
            <w:pPr>
              <w:spacing w:after="0" w:line="240" w:lineRule="auto"/>
              <w:jc w:val="center"/>
              <w:rPr>
                <w:rFonts w:ascii="Times New Roman" w:hAnsi="Times New Roman"/>
                <w:sz w:val="24"/>
                <w:szCs w:val="24"/>
              </w:rPr>
            </w:pPr>
          </w:p>
        </w:tc>
        <w:tc>
          <w:tcPr>
            <w:tcW w:w="1397"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275" w:type="dxa"/>
          </w:tcPr>
          <w:p w:rsidR="006B425B" w:rsidRPr="00C30718" w:rsidRDefault="006B425B" w:rsidP="006B425B">
            <w:pPr>
              <w:spacing w:after="0" w:line="240" w:lineRule="auto"/>
              <w:jc w:val="center"/>
              <w:rPr>
                <w:rFonts w:ascii="Times New Roman" w:hAnsi="Times New Roman"/>
                <w:sz w:val="24"/>
                <w:szCs w:val="24"/>
              </w:rPr>
            </w:pPr>
          </w:p>
        </w:tc>
      </w:tr>
      <w:tr w:rsidR="006B425B" w:rsidRPr="0033008E" w:rsidTr="00E814D8">
        <w:trPr>
          <w:trHeight w:val="311"/>
        </w:trPr>
        <w:tc>
          <w:tcPr>
            <w:tcW w:w="534" w:type="dxa"/>
            <w:gridSpan w:val="2"/>
            <w:vMerge/>
          </w:tcPr>
          <w:p w:rsidR="006B425B" w:rsidRPr="008A177B" w:rsidRDefault="006B425B" w:rsidP="00FB4854">
            <w:pPr>
              <w:spacing w:after="0" w:line="240" w:lineRule="auto"/>
              <w:jc w:val="both"/>
              <w:rPr>
                <w:rFonts w:ascii="Times New Roman" w:hAnsi="Times New Roman"/>
                <w:sz w:val="24"/>
                <w:szCs w:val="24"/>
              </w:rPr>
            </w:pPr>
          </w:p>
        </w:tc>
        <w:tc>
          <w:tcPr>
            <w:tcW w:w="1984" w:type="dxa"/>
            <w:vMerge/>
          </w:tcPr>
          <w:p w:rsidR="006B425B" w:rsidRPr="008A177B" w:rsidRDefault="006B425B" w:rsidP="00FB4854">
            <w:pPr>
              <w:spacing w:after="0" w:line="240" w:lineRule="auto"/>
              <w:rPr>
                <w:rFonts w:ascii="Times New Roman" w:hAnsi="Times New Roman"/>
                <w:sz w:val="24"/>
                <w:szCs w:val="24"/>
              </w:rPr>
            </w:pPr>
          </w:p>
        </w:tc>
        <w:tc>
          <w:tcPr>
            <w:tcW w:w="2410" w:type="dxa"/>
          </w:tcPr>
          <w:p w:rsidR="006B425B" w:rsidRPr="00C30718" w:rsidRDefault="006B425B" w:rsidP="006B425B">
            <w:pPr>
              <w:spacing w:after="0" w:line="240" w:lineRule="auto"/>
              <w:rPr>
                <w:rFonts w:ascii="Times New Roman" w:hAnsi="Times New Roman"/>
                <w:sz w:val="24"/>
                <w:szCs w:val="24"/>
              </w:rPr>
            </w:pPr>
            <w:r w:rsidRPr="00C30718">
              <w:rPr>
                <w:rFonts w:ascii="Times New Roman" w:hAnsi="Times New Roman"/>
                <w:sz w:val="24"/>
                <w:szCs w:val="24"/>
              </w:rPr>
              <w:t>Генераленко Т.А.</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6B425B">
            <w:pPr>
              <w:spacing w:after="0" w:line="240" w:lineRule="auto"/>
              <w:jc w:val="center"/>
              <w:rPr>
                <w:rFonts w:ascii="Times New Roman" w:hAnsi="Times New Roman"/>
                <w:sz w:val="24"/>
                <w:szCs w:val="24"/>
              </w:rPr>
            </w:pPr>
          </w:p>
        </w:tc>
        <w:tc>
          <w:tcPr>
            <w:tcW w:w="1397" w:type="dxa"/>
          </w:tcPr>
          <w:p w:rsidR="006B425B" w:rsidRPr="00C30718" w:rsidRDefault="006B425B" w:rsidP="006B425B">
            <w:pPr>
              <w:spacing w:after="0" w:line="240" w:lineRule="auto"/>
              <w:jc w:val="center"/>
              <w:rPr>
                <w:rFonts w:ascii="Times New Roman" w:hAnsi="Times New Roman"/>
                <w:sz w:val="24"/>
                <w:szCs w:val="24"/>
              </w:rPr>
            </w:pPr>
          </w:p>
        </w:tc>
        <w:tc>
          <w:tcPr>
            <w:tcW w:w="1275"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6B425B" w:rsidRPr="0033008E" w:rsidTr="00E814D8">
        <w:trPr>
          <w:trHeight w:val="144"/>
        </w:trPr>
        <w:tc>
          <w:tcPr>
            <w:tcW w:w="534" w:type="dxa"/>
            <w:gridSpan w:val="2"/>
            <w:vMerge w:val="restart"/>
          </w:tcPr>
          <w:p w:rsidR="006B425B" w:rsidRPr="008A177B" w:rsidRDefault="006B425B" w:rsidP="006B425B">
            <w:pPr>
              <w:spacing w:after="0" w:line="240" w:lineRule="auto"/>
              <w:jc w:val="both"/>
              <w:rPr>
                <w:rFonts w:ascii="Times New Roman" w:hAnsi="Times New Roman"/>
                <w:sz w:val="24"/>
                <w:szCs w:val="24"/>
              </w:rPr>
            </w:pPr>
            <w:r w:rsidRPr="008A177B">
              <w:rPr>
                <w:rFonts w:ascii="Times New Roman" w:hAnsi="Times New Roman"/>
                <w:sz w:val="24"/>
                <w:szCs w:val="24"/>
              </w:rPr>
              <w:t>2</w:t>
            </w:r>
          </w:p>
        </w:tc>
        <w:tc>
          <w:tcPr>
            <w:tcW w:w="1984" w:type="dxa"/>
            <w:vMerge w:val="restart"/>
          </w:tcPr>
          <w:p w:rsidR="006B425B" w:rsidRPr="008A177B" w:rsidRDefault="006B425B" w:rsidP="006B425B">
            <w:pPr>
              <w:spacing w:after="0" w:line="240" w:lineRule="auto"/>
              <w:rPr>
                <w:rFonts w:ascii="Times New Roman" w:hAnsi="Times New Roman"/>
                <w:sz w:val="24"/>
                <w:szCs w:val="24"/>
              </w:rPr>
            </w:pPr>
            <w:r w:rsidRPr="008A177B">
              <w:rPr>
                <w:rFonts w:ascii="Times New Roman" w:hAnsi="Times New Roman"/>
                <w:sz w:val="24"/>
                <w:szCs w:val="24"/>
              </w:rPr>
              <w:t>«Музееведы – краеведы»</w:t>
            </w:r>
          </w:p>
        </w:tc>
        <w:tc>
          <w:tcPr>
            <w:tcW w:w="2410" w:type="dxa"/>
          </w:tcPr>
          <w:p w:rsidR="006B425B" w:rsidRPr="00C30718" w:rsidRDefault="006B425B" w:rsidP="006B425B">
            <w:pPr>
              <w:spacing w:after="0" w:line="240" w:lineRule="auto"/>
              <w:rPr>
                <w:rFonts w:ascii="Times New Roman" w:hAnsi="Times New Roman"/>
                <w:sz w:val="24"/>
                <w:szCs w:val="24"/>
              </w:rPr>
            </w:pPr>
            <w:r w:rsidRPr="00C30718">
              <w:rPr>
                <w:rFonts w:ascii="Times New Roman" w:hAnsi="Times New Roman"/>
                <w:sz w:val="24"/>
                <w:szCs w:val="24"/>
              </w:rPr>
              <w:t>Никонова А.А.</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FB4854">
            <w:pPr>
              <w:spacing w:after="0" w:line="240" w:lineRule="auto"/>
              <w:jc w:val="center"/>
              <w:rPr>
                <w:rFonts w:ascii="Times New Roman" w:hAnsi="Times New Roman"/>
                <w:sz w:val="24"/>
                <w:szCs w:val="24"/>
              </w:rPr>
            </w:pPr>
          </w:p>
        </w:tc>
        <w:tc>
          <w:tcPr>
            <w:tcW w:w="1397" w:type="dxa"/>
          </w:tcPr>
          <w:p w:rsidR="006B425B" w:rsidRPr="00C30718" w:rsidRDefault="006B425B" w:rsidP="00FB4854">
            <w:pPr>
              <w:spacing w:after="0" w:line="240" w:lineRule="auto"/>
              <w:jc w:val="center"/>
              <w:rPr>
                <w:rFonts w:ascii="Times New Roman" w:hAnsi="Times New Roman"/>
                <w:sz w:val="24"/>
                <w:szCs w:val="24"/>
              </w:rPr>
            </w:pPr>
          </w:p>
        </w:tc>
        <w:tc>
          <w:tcPr>
            <w:tcW w:w="1275" w:type="dxa"/>
          </w:tcPr>
          <w:p w:rsidR="006B425B" w:rsidRPr="00C30718" w:rsidRDefault="006B425B"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6B425B" w:rsidRPr="0033008E" w:rsidTr="00E814D8">
        <w:trPr>
          <w:trHeight w:val="192"/>
        </w:trPr>
        <w:tc>
          <w:tcPr>
            <w:tcW w:w="534" w:type="dxa"/>
            <w:gridSpan w:val="2"/>
            <w:vMerge/>
          </w:tcPr>
          <w:p w:rsidR="006B425B" w:rsidRPr="008A177B" w:rsidRDefault="006B425B" w:rsidP="006B425B">
            <w:pPr>
              <w:spacing w:after="0" w:line="240" w:lineRule="auto"/>
              <w:jc w:val="both"/>
              <w:rPr>
                <w:rFonts w:ascii="Times New Roman" w:hAnsi="Times New Roman"/>
                <w:sz w:val="24"/>
                <w:szCs w:val="24"/>
              </w:rPr>
            </w:pPr>
          </w:p>
        </w:tc>
        <w:tc>
          <w:tcPr>
            <w:tcW w:w="1984" w:type="dxa"/>
            <w:vMerge/>
          </w:tcPr>
          <w:p w:rsidR="006B425B" w:rsidRPr="008A177B" w:rsidRDefault="006B425B" w:rsidP="006B425B">
            <w:pPr>
              <w:spacing w:after="0" w:line="240" w:lineRule="auto"/>
              <w:rPr>
                <w:rFonts w:ascii="Times New Roman" w:hAnsi="Times New Roman"/>
                <w:sz w:val="24"/>
                <w:szCs w:val="24"/>
              </w:rPr>
            </w:pPr>
          </w:p>
        </w:tc>
        <w:tc>
          <w:tcPr>
            <w:tcW w:w="2410" w:type="dxa"/>
          </w:tcPr>
          <w:p w:rsidR="006B425B" w:rsidRPr="00C30718" w:rsidRDefault="006B425B" w:rsidP="006B425B">
            <w:pPr>
              <w:spacing w:after="0" w:line="240" w:lineRule="auto"/>
              <w:rPr>
                <w:rFonts w:ascii="Times New Roman" w:hAnsi="Times New Roman"/>
                <w:sz w:val="24"/>
                <w:szCs w:val="24"/>
              </w:rPr>
            </w:pPr>
            <w:proofErr w:type="spellStart"/>
            <w:r w:rsidRPr="00C30718">
              <w:rPr>
                <w:rFonts w:ascii="Times New Roman" w:hAnsi="Times New Roman"/>
                <w:sz w:val="24"/>
                <w:szCs w:val="24"/>
              </w:rPr>
              <w:t>Посохова</w:t>
            </w:r>
            <w:proofErr w:type="spellEnd"/>
            <w:r w:rsidRPr="00C30718">
              <w:rPr>
                <w:rFonts w:ascii="Times New Roman" w:hAnsi="Times New Roman"/>
                <w:sz w:val="24"/>
                <w:szCs w:val="24"/>
              </w:rPr>
              <w:t xml:space="preserve"> Л.А.</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397" w:type="dxa"/>
          </w:tcPr>
          <w:p w:rsidR="006B425B" w:rsidRPr="00C30718" w:rsidRDefault="006B425B" w:rsidP="00FB4854">
            <w:pPr>
              <w:spacing w:after="0" w:line="240" w:lineRule="auto"/>
              <w:jc w:val="center"/>
              <w:rPr>
                <w:rFonts w:ascii="Times New Roman" w:hAnsi="Times New Roman"/>
                <w:sz w:val="24"/>
                <w:szCs w:val="24"/>
              </w:rPr>
            </w:pPr>
          </w:p>
        </w:tc>
        <w:tc>
          <w:tcPr>
            <w:tcW w:w="1275" w:type="dxa"/>
          </w:tcPr>
          <w:p w:rsidR="006B425B" w:rsidRPr="00C30718" w:rsidRDefault="006B425B" w:rsidP="00FB4854">
            <w:pPr>
              <w:spacing w:after="0" w:line="240" w:lineRule="auto"/>
              <w:jc w:val="center"/>
              <w:rPr>
                <w:rFonts w:ascii="Times New Roman" w:hAnsi="Times New Roman"/>
                <w:sz w:val="24"/>
                <w:szCs w:val="24"/>
              </w:rPr>
            </w:pPr>
          </w:p>
        </w:tc>
      </w:tr>
      <w:tr w:rsidR="006B425B" w:rsidRPr="0033008E" w:rsidTr="00E814D8">
        <w:trPr>
          <w:trHeight w:val="192"/>
        </w:trPr>
        <w:tc>
          <w:tcPr>
            <w:tcW w:w="534" w:type="dxa"/>
            <w:gridSpan w:val="2"/>
            <w:vMerge/>
          </w:tcPr>
          <w:p w:rsidR="006B425B" w:rsidRPr="008A177B" w:rsidRDefault="006B425B" w:rsidP="006B425B">
            <w:pPr>
              <w:spacing w:after="0" w:line="240" w:lineRule="auto"/>
              <w:jc w:val="both"/>
              <w:rPr>
                <w:rFonts w:ascii="Times New Roman" w:hAnsi="Times New Roman"/>
                <w:sz w:val="24"/>
                <w:szCs w:val="24"/>
              </w:rPr>
            </w:pPr>
          </w:p>
        </w:tc>
        <w:tc>
          <w:tcPr>
            <w:tcW w:w="1984" w:type="dxa"/>
            <w:vMerge/>
          </w:tcPr>
          <w:p w:rsidR="006B425B" w:rsidRPr="008A177B" w:rsidRDefault="006B425B" w:rsidP="006B425B">
            <w:pPr>
              <w:spacing w:after="0" w:line="240" w:lineRule="auto"/>
              <w:rPr>
                <w:rFonts w:ascii="Times New Roman" w:hAnsi="Times New Roman"/>
                <w:sz w:val="24"/>
                <w:szCs w:val="24"/>
              </w:rPr>
            </w:pPr>
          </w:p>
        </w:tc>
        <w:tc>
          <w:tcPr>
            <w:tcW w:w="2410" w:type="dxa"/>
          </w:tcPr>
          <w:p w:rsidR="006B425B" w:rsidRPr="00C30718" w:rsidRDefault="006B425B" w:rsidP="00FB4854">
            <w:pPr>
              <w:spacing w:after="0" w:line="240" w:lineRule="auto"/>
              <w:rPr>
                <w:rFonts w:ascii="Times New Roman" w:hAnsi="Times New Roman"/>
                <w:sz w:val="24"/>
                <w:szCs w:val="24"/>
              </w:rPr>
            </w:pPr>
            <w:r w:rsidRPr="00C30718">
              <w:rPr>
                <w:rFonts w:ascii="Times New Roman" w:hAnsi="Times New Roman"/>
                <w:sz w:val="24"/>
                <w:szCs w:val="24"/>
              </w:rPr>
              <w:t>Генераленко Т.А.</w:t>
            </w:r>
          </w:p>
        </w:tc>
        <w:tc>
          <w:tcPr>
            <w:tcW w:w="791" w:type="dxa"/>
          </w:tcPr>
          <w:p w:rsidR="006B425B" w:rsidRPr="00C30718" w:rsidRDefault="006B425B"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FB4854">
            <w:pPr>
              <w:spacing w:after="0" w:line="240" w:lineRule="auto"/>
              <w:jc w:val="center"/>
              <w:rPr>
                <w:rFonts w:ascii="Times New Roman" w:hAnsi="Times New Roman"/>
                <w:sz w:val="24"/>
                <w:szCs w:val="24"/>
              </w:rPr>
            </w:pPr>
          </w:p>
        </w:tc>
        <w:tc>
          <w:tcPr>
            <w:tcW w:w="1397" w:type="dxa"/>
          </w:tcPr>
          <w:p w:rsidR="006B425B" w:rsidRPr="00C30718" w:rsidRDefault="006B425B" w:rsidP="00FB4854">
            <w:pPr>
              <w:spacing w:after="0" w:line="240" w:lineRule="auto"/>
              <w:jc w:val="center"/>
              <w:rPr>
                <w:rFonts w:ascii="Times New Roman" w:hAnsi="Times New Roman"/>
                <w:sz w:val="24"/>
                <w:szCs w:val="24"/>
              </w:rPr>
            </w:pPr>
          </w:p>
        </w:tc>
        <w:tc>
          <w:tcPr>
            <w:tcW w:w="1275" w:type="dxa"/>
          </w:tcPr>
          <w:p w:rsidR="006B425B" w:rsidRPr="00C30718" w:rsidRDefault="006B425B"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6B425B" w:rsidRPr="0033008E" w:rsidTr="00E814D8">
        <w:trPr>
          <w:trHeight w:val="240"/>
        </w:trPr>
        <w:tc>
          <w:tcPr>
            <w:tcW w:w="534" w:type="dxa"/>
            <w:gridSpan w:val="2"/>
            <w:vMerge w:val="restart"/>
          </w:tcPr>
          <w:p w:rsidR="006B425B" w:rsidRPr="008A177B" w:rsidRDefault="006B425B" w:rsidP="006B425B">
            <w:pPr>
              <w:spacing w:after="0" w:line="240" w:lineRule="auto"/>
              <w:jc w:val="both"/>
              <w:rPr>
                <w:rFonts w:ascii="Times New Roman" w:hAnsi="Times New Roman"/>
                <w:sz w:val="24"/>
                <w:szCs w:val="24"/>
              </w:rPr>
            </w:pPr>
            <w:r>
              <w:rPr>
                <w:rFonts w:ascii="Times New Roman" w:hAnsi="Times New Roman"/>
                <w:sz w:val="24"/>
                <w:szCs w:val="24"/>
              </w:rPr>
              <w:t>3</w:t>
            </w:r>
          </w:p>
        </w:tc>
        <w:tc>
          <w:tcPr>
            <w:tcW w:w="1984" w:type="dxa"/>
            <w:vMerge w:val="restart"/>
          </w:tcPr>
          <w:p w:rsidR="006B425B" w:rsidRPr="008A177B" w:rsidRDefault="006B425B" w:rsidP="006B425B">
            <w:pPr>
              <w:spacing w:after="0" w:line="240" w:lineRule="auto"/>
              <w:rPr>
                <w:rFonts w:ascii="Times New Roman" w:hAnsi="Times New Roman"/>
                <w:sz w:val="24"/>
                <w:szCs w:val="24"/>
              </w:rPr>
            </w:pPr>
            <w:r w:rsidRPr="008A177B">
              <w:rPr>
                <w:rFonts w:ascii="Times New Roman" w:hAnsi="Times New Roman"/>
                <w:sz w:val="24"/>
                <w:szCs w:val="24"/>
              </w:rPr>
              <w:t xml:space="preserve">«Активисты школьного </w:t>
            </w:r>
            <w:r w:rsidRPr="008A177B">
              <w:rPr>
                <w:rFonts w:ascii="Times New Roman" w:hAnsi="Times New Roman"/>
                <w:sz w:val="24"/>
                <w:szCs w:val="24"/>
              </w:rPr>
              <w:lastRenderedPageBreak/>
              <w:t>музея»</w:t>
            </w:r>
          </w:p>
        </w:tc>
        <w:tc>
          <w:tcPr>
            <w:tcW w:w="2410" w:type="dxa"/>
          </w:tcPr>
          <w:p w:rsidR="006B425B" w:rsidRPr="00C30718" w:rsidRDefault="006B425B" w:rsidP="006B425B">
            <w:pPr>
              <w:spacing w:after="0" w:line="240" w:lineRule="auto"/>
              <w:rPr>
                <w:rFonts w:ascii="Times New Roman" w:hAnsi="Times New Roman"/>
                <w:sz w:val="24"/>
                <w:szCs w:val="24"/>
              </w:rPr>
            </w:pPr>
            <w:r w:rsidRPr="00C30718">
              <w:rPr>
                <w:rFonts w:ascii="Times New Roman" w:hAnsi="Times New Roman"/>
                <w:sz w:val="24"/>
                <w:szCs w:val="24"/>
              </w:rPr>
              <w:lastRenderedPageBreak/>
              <w:t>Филиппова Ю.А.</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6B425B">
            <w:pPr>
              <w:spacing w:after="0" w:line="240" w:lineRule="auto"/>
              <w:jc w:val="center"/>
              <w:rPr>
                <w:rFonts w:ascii="Times New Roman" w:hAnsi="Times New Roman"/>
                <w:sz w:val="24"/>
                <w:szCs w:val="24"/>
              </w:rPr>
            </w:pPr>
          </w:p>
        </w:tc>
        <w:tc>
          <w:tcPr>
            <w:tcW w:w="1397"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6B425B" w:rsidRPr="00C30718" w:rsidRDefault="006B425B" w:rsidP="006B425B">
            <w:pPr>
              <w:spacing w:after="0" w:line="240" w:lineRule="auto"/>
              <w:jc w:val="center"/>
              <w:rPr>
                <w:rFonts w:ascii="Times New Roman" w:hAnsi="Times New Roman"/>
                <w:sz w:val="24"/>
                <w:szCs w:val="24"/>
              </w:rPr>
            </w:pPr>
          </w:p>
        </w:tc>
      </w:tr>
      <w:tr w:rsidR="006B425B" w:rsidRPr="0033008E" w:rsidTr="00E814D8">
        <w:trPr>
          <w:trHeight w:val="300"/>
        </w:trPr>
        <w:tc>
          <w:tcPr>
            <w:tcW w:w="534" w:type="dxa"/>
            <w:gridSpan w:val="2"/>
            <w:vMerge/>
          </w:tcPr>
          <w:p w:rsidR="006B425B" w:rsidRPr="008A177B" w:rsidRDefault="006B425B" w:rsidP="006B425B">
            <w:pPr>
              <w:spacing w:after="0" w:line="240" w:lineRule="auto"/>
              <w:jc w:val="both"/>
              <w:rPr>
                <w:rFonts w:ascii="Times New Roman" w:hAnsi="Times New Roman"/>
                <w:sz w:val="24"/>
                <w:szCs w:val="24"/>
              </w:rPr>
            </w:pPr>
          </w:p>
        </w:tc>
        <w:tc>
          <w:tcPr>
            <w:tcW w:w="1984" w:type="dxa"/>
            <w:vMerge/>
          </w:tcPr>
          <w:p w:rsidR="006B425B" w:rsidRPr="008A177B" w:rsidRDefault="006B425B" w:rsidP="006B425B">
            <w:pPr>
              <w:spacing w:after="0" w:line="240" w:lineRule="auto"/>
              <w:rPr>
                <w:rFonts w:ascii="Times New Roman" w:hAnsi="Times New Roman"/>
                <w:sz w:val="24"/>
                <w:szCs w:val="24"/>
              </w:rPr>
            </w:pPr>
          </w:p>
        </w:tc>
        <w:tc>
          <w:tcPr>
            <w:tcW w:w="2410" w:type="dxa"/>
          </w:tcPr>
          <w:p w:rsidR="006B425B" w:rsidRPr="00C30718" w:rsidRDefault="006B425B" w:rsidP="006B425B">
            <w:pPr>
              <w:spacing w:after="0" w:line="240" w:lineRule="auto"/>
              <w:rPr>
                <w:rFonts w:ascii="Times New Roman" w:hAnsi="Times New Roman"/>
                <w:sz w:val="24"/>
                <w:szCs w:val="24"/>
              </w:rPr>
            </w:pPr>
            <w:proofErr w:type="spellStart"/>
            <w:r w:rsidRPr="00C30718">
              <w:rPr>
                <w:rFonts w:ascii="Times New Roman" w:hAnsi="Times New Roman"/>
                <w:sz w:val="24"/>
                <w:szCs w:val="24"/>
              </w:rPr>
              <w:t>Окорокова</w:t>
            </w:r>
            <w:proofErr w:type="spellEnd"/>
            <w:r w:rsidRPr="00C30718">
              <w:rPr>
                <w:rFonts w:ascii="Times New Roman" w:hAnsi="Times New Roman"/>
                <w:sz w:val="24"/>
                <w:szCs w:val="24"/>
              </w:rPr>
              <w:t xml:space="preserve"> И.В.</w:t>
            </w:r>
          </w:p>
        </w:tc>
        <w:tc>
          <w:tcPr>
            <w:tcW w:w="791"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6B425B" w:rsidRPr="00C30718" w:rsidRDefault="006B425B" w:rsidP="006B425B">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397" w:type="dxa"/>
          </w:tcPr>
          <w:p w:rsidR="006B425B" w:rsidRPr="00C30718" w:rsidRDefault="006B425B" w:rsidP="006B425B">
            <w:pPr>
              <w:spacing w:after="0" w:line="240" w:lineRule="auto"/>
              <w:jc w:val="center"/>
              <w:rPr>
                <w:rFonts w:ascii="Times New Roman" w:hAnsi="Times New Roman"/>
                <w:sz w:val="24"/>
                <w:szCs w:val="24"/>
              </w:rPr>
            </w:pPr>
          </w:p>
        </w:tc>
        <w:tc>
          <w:tcPr>
            <w:tcW w:w="1275" w:type="dxa"/>
          </w:tcPr>
          <w:p w:rsidR="006B425B" w:rsidRPr="00C30718" w:rsidRDefault="006B425B" w:rsidP="006B425B">
            <w:pPr>
              <w:spacing w:after="0" w:line="240" w:lineRule="auto"/>
              <w:jc w:val="center"/>
              <w:rPr>
                <w:rFonts w:ascii="Times New Roman" w:hAnsi="Times New Roman"/>
                <w:sz w:val="24"/>
                <w:szCs w:val="24"/>
              </w:rPr>
            </w:pPr>
          </w:p>
        </w:tc>
      </w:tr>
      <w:tr w:rsidR="001F4B20" w:rsidRPr="0033008E" w:rsidTr="00E814D8">
        <w:trPr>
          <w:trHeight w:val="222"/>
        </w:trPr>
        <w:tc>
          <w:tcPr>
            <w:tcW w:w="534" w:type="dxa"/>
            <w:gridSpan w:val="2"/>
            <w:vMerge w:val="restart"/>
          </w:tcPr>
          <w:p w:rsidR="001F4B20" w:rsidRPr="0033008E" w:rsidRDefault="001F4B20" w:rsidP="006B425B">
            <w:pPr>
              <w:spacing w:after="0" w:line="240" w:lineRule="auto"/>
              <w:jc w:val="both"/>
              <w:rPr>
                <w:rFonts w:ascii="Times New Roman" w:hAnsi="Times New Roman"/>
                <w:color w:val="FF0000"/>
                <w:sz w:val="24"/>
                <w:szCs w:val="24"/>
              </w:rPr>
            </w:pPr>
            <w:r w:rsidRPr="008A177B">
              <w:rPr>
                <w:rFonts w:ascii="Times New Roman" w:hAnsi="Times New Roman"/>
                <w:sz w:val="24"/>
                <w:szCs w:val="24"/>
              </w:rPr>
              <w:lastRenderedPageBreak/>
              <w:t>4</w:t>
            </w:r>
          </w:p>
        </w:tc>
        <w:tc>
          <w:tcPr>
            <w:tcW w:w="1984" w:type="dxa"/>
            <w:vMerge w:val="restart"/>
          </w:tcPr>
          <w:p w:rsidR="001F4B20" w:rsidRPr="0033008E" w:rsidRDefault="001F4B20" w:rsidP="006B425B">
            <w:pPr>
              <w:spacing w:after="0" w:line="240" w:lineRule="auto"/>
              <w:rPr>
                <w:rFonts w:ascii="Times New Roman" w:hAnsi="Times New Roman"/>
                <w:color w:val="FF0000"/>
                <w:sz w:val="24"/>
                <w:szCs w:val="24"/>
              </w:rPr>
            </w:pPr>
            <w:r>
              <w:rPr>
                <w:rFonts w:ascii="Times New Roman" w:hAnsi="Times New Roman"/>
                <w:sz w:val="24"/>
                <w:szCs w:val="24"/>
              </w:rPr>
              <w:t>«</w:t>
            </w:r>
            <w:r w:rsidRPr="008A177B">
              <w:rPr>
                <w:rFonts w:ascii="Times New Roman" w:hAnsi="Times New Roman"/>
                <w:sz w:val="24"/>
                <w:szCs w:val="24"/>
              </w:rPr>
              <w:t>Юные туристы-многоборцы</w:t>
            </w:r>
            <w:r>
              <w:rPr>
                <w:rFonts w:ascii="Times New Roman" w:hAnsi="Times New Roman"/>
                <w:sz w:val="24"/>
                <w:szCs w:val="24"/>
              </w:rPr>
              <w:t>»</w:t>
            </w:r>
          </w:p>
        </w:tc>
        <w:tc>
          <w:tcPr>
            <w:tcW w:w="2410" w:type="dxa"/>
          </w:tcPr>
          <w:p w:rsidR="001F4B20" w:rsidRPr="00C30718" w:rsidRDefault="001F4B20" w:rsidP="007C0B6C">
            <w:pPr>
              <w:spacing w:after="0" w:line="240" w:lineRule="auto"/>
              <w:rPr>
                <w:rFonts w:ascii="Times New Roman" w:hAnsi="Times New Roman"/>
                <w:w w:val="111"/>
                <w:sz w:val="24"/>
                <w:szCs w:val="24"/>
              </w:rPr>
            </w:pPr>
            <w:r w:rsidRPr="00C30718">
              <w:rPr>
                <w:rFonts w:ascii="Times New Roman" w:hAnsi="Times New Roman"/>
                <w:w w:val="111"/>
                <w:sz w:val="24"/>
                <w:szCs w:val="24"/>
              </w:rPr>
              <w:t>Веригина И.И.</w:t>
            </w:r>
          </w:p>
        </w:tc>
        <w:tc>
          <w:tcPr>
            <w:tcW w:w="791"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E814D8">
        <w:trPr>
          <w:trHeight w:val="227"/>
        </w:trPr>
        <w:tc>
          <w:tcPr>
            <w:tcW w:w="534" w:type="dxa"/>
            <w:gridSpan w:val="2"/>
            <w:vMerge/>
          </w:tcPr>
          <w:p w:rsidR="001F4B20" w:rsidRPr="008A177B" w:rsidRDefault="001F4B20" w:rsidP="00FB4854">
            <w:pPr>
              <w:spacing w:after="0" w:line="240" w:lineRule="auto"/>
              <w:jc w:val="both"/>
              <w:rPr>
                <w:rFonts w:ascii="Times New Roman" w:hAnsi="Times New Roman"/>
                <w:sz w:val="24"/>
                <w:szCs w:val="24"/>
              </w:rPr>
            </w:pPr>
          </w:p>
        </w:tc>
        <w:tc>
          <w:tcPr>
            <w:tcW w:w="1984" w:type="dxa"/>
            <w:vMerge/>
          </w:tcPr>
          <w:p w:rsidR="001F4B20" w:rsidRPr="008A177B"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7C0B6C">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Мокрищев</w:t>
            </w:r>
            <w:proofErr w:type="spellEnd"/>
            <w:r w:rsidRPr="00C30718">
              <w:rPr>
                <w:rFonts w:ascii="Times New Roman" w:hAnsi="Times New Roman"/>
                <w:w w:val="111"/>
                <w:sz w:val="24"/>
                <w:szCs w:val="24"/>
              </w:rPr>
              <w:t xml:space="preserve"> И.В.</w:t>
            </w:r>
          </w:p>
        </w:tc>
        <w:tc>
          <w:tcPr>
            <w:tcW w:w="791"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7C0B6C">
            <w:pPr>
              <w:spacing w:after="0" w:line="240" w:lineRule="auto"/>
              <w:jc w:val="center"/>
              <w:rPr>
                <w:rFonts w:ascii="Times New Roman" w:hAnsi="Times New Roman"/>
                <w:sz w:val="24"/>
                <w:szCs w:val="24"/>
              </w:rPr>
            </w:pPr>
          </w:p>
        </w:tc>
        <w:tc>
          <w:tcPr>
            <w:tcW w:w="1397"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7C0B6C">
            <w:pPr>
              <w:spacing w:after="0" w:line="240" w:lineRule="auto"/>
              <w:jc w:val="center"/>
              <w:rPr>
                <w:rFonts w:ascii="Times New Roman" w:hAnsi="Times New Roman"/>
                <w:sz w:val="24"/>
                <w:szCs w:val="24"/>
              </w:rPr>
            </w:pPr>
          </w:p>
        </w:tc>
      </w:tr>
      <w:tr w:rsidR="001F4B20" w:rsidRPr="0033008E" w:rsidTr="00E814D8">
        <w:trPr>
          <w:trHeight w:val="161"/>
        </w:trPr>
        <w:tc>
          <w:tcPr>
            <w:tcW w:w="534" w:type="dxa"/>
            <w:gridSpan w:val="2"/>
            <w:vMerge/>
          </w:tcPr>
          <w:p w:rsidR="001F4B20" w:rsidRPr="008A177B" w:rsidRDefault="001F4B20" w:rsidP="00FB4854">
            <w:pPr>
              <w:spacing w:after="0" w:line="240" w:lineRule="auto"/>
              <w:jc w:val="both"/>
              <w:rPr>
                <w:rFonts w:ascii="Times New Roman" w:hAnsi="Times New Roman"/>
                <w:sz w:val="24"/>
                <w:szCs w:val="24"/>
              </w:rPr>
            </w:pPr>
          </w:p>
        </w:tc>
        <w:tc>
          <w:tcPr>
            <w:tcW w:w="1984" w:type="dxa"/>
            <w:vMerge/>
          </w:tcPr>
          <w:p w:rsidR="001F4B20" w:rsidRPr="008A177B"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7C0B6C">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Саблисенко</w:t>
            </w:r>
            <w:proofErr w:type="spellEnd"/>
            <w:r w:rsidRPr="00C30718">
              <w:rPr>
                <w:rFonts w:ascii="Times New Roman" w:hAnsi="Times New Roman"/>
                <w:w w:val="111"/>
                <w:sz w:val="24"/>
                <w:szCs w:val="24"/>
              </w:rPr>
              <w:t xml:space="preserve"> Е.В.</w:t>
            </w:r>
          </w:p>
        </w:tc>
        <w:tc>
          <w:tcPr>
            <w:tcW w:w="791"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7C0B6C">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2</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E814D8">
        <w:trPr>
          <w:trHeight w:val="222"/>
        </w:trPr>
        <w:tc>
          <w:tcPr>
            <w:tcW w:w="534" w:type="dxa"/>
            <w:gridSpan w:val="2"/>
            <w:vMerge/>
          </w:tcPr>
          <w:p w:rsidR="001F4B20" w:rsidRPr="008A177B" w:rsidRDefault="001F4B20" w:rsidP="00FB4854">
            <w:pPr>
              <w:spacing w:after="0" w:line="240" w:lineRule="auto"/>
              <w:jc w:val="both"/>
              <w:rPr>
                <w:rFonts w:ascii="Times New Roman" w:hAnsi="Times New Roman"/>
                <w:sz w:val="24"/>
                <w:szCs w:val="24"/>
              </w:rPr>
            </w:pPr>
          </w:p>
        </w:tc>
        <w:tc>
          <w:tcPr>
            <w:tcW w:w="1984" w:type="dxa"/>
            <w:vMerge/>
          </w:tcPr>
          <w:p w:rsidR="001F4B20" w:rsidRPr="008A177B"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7C0B6C">
            <w:pPr>
              <w:spacing w:after="0" w:line="240" w:lineRule="auto"/>
              <w:rPr>
                <w:rFonts w:ascii="Times New Roman" w:hAnsi="Times New Roman"/>
                <w:sz w:val="24"/>
                <w:szCs w:val="24"/>
              </w:rPr>
            </w:pPr>
            <w:proofErr w:type="spellStart"/>
            <w:r w:rsidRPr="00C30718">
              <w:rPr>
                <w:rFonts w:ascii="Times New Roman" w:hAnsi="Times New Roman"/>
                <w:sz w:val="24"/>
                <w:szCs w:val="24"/>
              </w:rPr>
              <w:t>Рысухина</w:t>
            </w:r>
            <w:proofErr w:type="spellEnd"/>
            <w:r w:rsidRPr="00C30718">
              <w:rPr>
                <w:rFonts w:ascii="Times New Roman" w:hAnsi="Times New Roman"/>
                <w:sz w:val="24"/>
                <w:szCs w:val="24"/>
              </w:rPr>
              <w:t xml:space="preserve"> В.А.</w:t>
            </w:r>
          </w:p>
        </w:tc>
        <w:tc>
          <w:tcPr>
            <w:tcW w:w="791"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7C0B6C">
            <w:pPr>
              <w:spacing w:after="0" w:line="240" w:lineRule="auto"/>
              <w:jc w:val="center"/>
              <w:rPr>
                <w:rFonts w:ascii="Times New Roman" w:hAnsi="Times New Roman"/>
                <w:sz w:val="24"/>
                <w:szCs w:val="24"/>
              </w:rPr>
            </w:pPr>
          </w:p>
        </w:tc>
        <w:tc>
          <w:tcPr>
            <w:tcW w:w="1397" w:type="dxa"/>
          </w:tcPr>
          <w:p w:rsidR="001F4B20" w:rsidRPr="00C30718" w:rsidRDefault="001F4B20" w:rsidP="007C0B6C">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E814D8">
        <w:trPr>
          <w:trHeight w:val="222"/>
        </w:trPr>
        <w:tc>
          <w:tcPr>
            <w:tcW w:w="534" w:type="dxa"/>
            <w:gridSpan w:val="2"/>
            <w:vMerge/>
          </w:tcPr>
          <w:p w:rsidR="001F4B20" w:rsidRPr="008A177B" w:rsidRDefault="001F4B20" w:rsidP="00FB4854">
            <w:pPr>
              <w:spacing w:after="0" w:line="240" w:lineRule="auto"/>
              <w:jc w:val="both"/>
              <w:rPr>
                <w:rFonts w:ascii="Times New Roman" w:hAnsi="Times New Roman"/>
                <w:sz w:val="24"/>
                <w:szCs w:val="24"/>
              </w:rPr>
            </w:pPr>
          </w:p>
        </w:tc>
        <w:tc>
          <w:tcPr>
            <w:tcW w:w="1984" w:type="dxa"/>
            <w:vMerge/>
          </w:tcPr>
          <w:p w:rsidR="001F4B20" w:rsidRPr="008A177B"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7C0B6C">
            <w:pPr>
              <w:spacing w:after="0" w:line="240" w:lineRule="auto"/>
              <w:rPr>
                <w:rFonts w:ascii="Times New Roman" w:hAnsi="Times New Roman"/>
                <w:sz w:val="24"/>
                <w:szCs w:val="24"/>
              </w:rPr>
            </w:pPr>
            <w:r w:rsidRPr="00C30718">
              <w:rPr>
                <w:rFonts w:ascii="Times New Roman" w:hAnsi="Times New Roman"/>
                <w:sz w:val="24"/>
                <w:szCs w:val="24"/>
              </w:rPr>
              <w:t>Резников А.В.</w:t>
            </w:r>
          </w:p>
        </w:tc>
        <w:tc>
          <w:tcPr>
            <w:tcW w:w="791"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7C0B6C">
            <w:pPr>
              <w:spacing w:after="0" w:line="240" w:lineRule="auto"/>
              <w:jc w:val="center"/>
              <w:rPr>
                <w:rFonts w:ascii="Times New Roman" w:hAnsi="Times New Roman"/>
                <w:sz w:val="24"/>
                <w:szCs w:val="24"/>
              </w:rPr>
            </w:pPr>
          </w:p>
        </w:tc>
        <w:tc>
          <w:tcPr>
            <w:tcW w:w="1397"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E814D8">
        <w:trPr>
          <w:trHeight w:val="209"/>
        </w:trPr>
        <w:tc>
          <w:tcPr>
            <w:tcW w:w="534" w:type="dxa"/>
            <w:gridSpan w:val="2"/>
            <w:vMerge w:val="restart"/>
          </w:tcPr>
          <w:p w:rsidR="001F4B20" w:rsidRPr="008A177B" w:rsidRDefault="001F4B20" w:rsidP="00FB4854">
            <w:pPr>
              <w:spacing w:after="0" w:line="240" w:lineRule="auto"/>
              <w:jc w:val="both"/>
              <w:rPr>
                <w:rFonts w:ascii="Times New Roman" w:hAnsi="Times New Roman"/>
                <w:sz w:val="24"/>
                <w:szCs w:val="24"/>
              </w:rPr>
            </w:pPr>
            <w:r>
              <w:rPr>
                <w:rFonts w:ascii="Times New Roman" w:hAnsi="Times New Roman"/>
                <w:sz w:val="24"/>
                <w:szCs w:val="24"/>
              </w:rPr>
              <w:t>5</w:t>
            </w:r>
          </w:p>
        </w:tc>
        <w:tc>
          <w:tcPr>
            <w:tcW w:w="1984" w:type="dxa"/>
            <w:vMerge w:val="restart"/>
          </w:tcPr>
          <w:p w:rsidR="001F4B20" w:rsidRPr="008A177B" w:rsidRDefault="001F4B20" w:rsidP="00E814D8">
            <w:pPr>
              <w:spacing w:after="0" w:line="240" w:lineRule="auto"/>
              <w:rPr>
                <w:rFonts w:ascii="Times New Roman" w:hAnsi="Times New Roman"/>
                <w:sz w:val="24"/>
                <w:szCs w:val="24"/>
              </w:rPr>
            </w:pPr>
            <w:r>
              <w:rPr>
                <w:rFonts w:ascii="Times New Roman" w:hAnsi="Times New Roman"/>
                <w:sz w:val="24"/>
                <w:szCs w:val="24"/>
              </w:rPr>
              <w:t>«Туристская подготовка школьников»</w:t>
            </w:r>
          </w:p>
        </w:tc>
        <w:tc>
          <w:tcPr>
            <w:tcW w:w="2410" w:type="dxa"/>
          </w:tcPr>
          <w:p w:rsidR="001F4B20" w:rsidRPr="00C30718" w:rsidRDefault="001F4B20" w:rsidP="00FB4854">
            <w:pPr>
              <w:spacing w:after="0" w:line="240" w:lineRule="auto"/>
              <w:rPr>
                <w:rFonts w:ascii="Times New Roman" w:hAnsi="Times New Roman"/>
                <w:sz w:val="24"/>
                <w:szCs w:val="24"/>
              </w:rPr>
            </w:pPr>
            <w:proofErr w:type="spellStart"/>
            <w:r w:rsidRPr="00C30718">
              <w:rPr>
                <w:rFonts w:ascii="Times New Roman" w:hAnsi="Times New Roman"/>
                <w:sz w:val="24"/>
                <w:szCs w:val="24"/>
              </w:rPr>
              <w:t>Рудь</w:t>
            </w:r>
            <w:proofErr w:type="spellEnd"/>
            <w:r w:rsidRPr="00C30718">
              <w:rPr>
                <w:rFonts w:ascii="Times New Roman" w:hAnsi="Times New Roman"/>
                <w:sz w:val="24"/>
                <w:szCs w:val="24"/>
              </w:rPr>
              <w:t xml:space="preserve"> Д.С.</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2</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E814D8">
        <w:trPr>
          <w:trHeight w:val="217"/>
        </w:trPr>
        <w:tc>
          <w:tcPr>
            <w:tcW w:w="534" w:type="dxa"/>
            <w:gridSpan w:val="2"/>
            <w:vMerge/>
          </w:tcPr>
          <w:p w:rsidR="001F4B20" w:rsidRPr="0033008E" w:rsidRDefault="001F4B20" w:rsidP="00FB4854">
            <w:pPr>
              <w:spacing w:after="0" w:line="240" w:lineRule="auto"/>
              <w:jc w:val="both"/>
              <w:rPr>
                <w:rFonts w:ascii="Times New Roman" w:hAnsi="Times New Roman"/>
                <w:color w:val="FF0000"/>
                <w:sz w:val="24"/>
                <w:szCs w:val="24"/>
              </w:rPr>
            </w:pPr>
          </w:p>
        </w:tc>
        <w:tc>
          <w:tcPr>
            <w:tcW w:w="1984" w:type="dxa"/>
            <w:vMerge/>
          </w:tcPr>
          <w:p w:rsidR="001F4B20" w:rsidRPr="0033008E" w:rsidRDefault="001F4B20" w:rsidP="00FB4854">
            <w:pPr>
              <w:spacing w:after="0" w:line="240" w:lineRule="auto"/>
              <w:rPr>
                <w:rFonts w:ascii="Times New Roman" w:hAnsi="Times New Roman"/>
                <w:color w:val="FF0000"/>
                <w:sz w:val="24"/>
                <w:szCs w:val="24"/>
              </w:rPr>
            </w:pPr>
          </w:p>
        </w:tc>
        <w:tc>
          <w:tcPr>
            <w:tcW w:w="2410" w:type="dxa"/>
          </w:tcPr>
          <w:p w:rsidR="001F4B20" w:rsidRPr="00C30718" w:rsidRDefault="001F4B20" w:rsidP="00FB4854">
            <w:pPr>
              <w:spacing w:after="0" w:line="240" w:lineRule="auto"/>
              <w:rPr>
                <w:rFonts w:ascii="Times New Roman" w:hAnsi="Times New Roman"/>
                <w:sz w:val="24"/>
                <w:szCs w:val="24"/>
              </w:rPr>
            </w:pPr>
            <w:proofErr w:type="spellStart"/>
            <w:r w:rsidRPr="00C30718">
              <w:rPr>
                <w:rFonts w:ascii="Times New Roman" w:hAnsi="Times New Roman"/>
                <w:sz w:val="24"/>
                <w:szCs w:val="24"/>
              </w:rPr>
              <w:t>Литвинцева</w:t>
            </w:r>
            <w:proofErr w:type="spellEnd"/>
            <w:r w:rsidRPr="00C30718">
              <w:rPr>
                <w:rFonts w:ascii="Times New Roman" w:hAnsi="Times New Roman"/>
                <w:sz w:val="24"/>
                <w:szCs w:val="24"/>
              </w:rPr>
              <w:t xml:space="preserve"> О.А.</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E814D8">
        <w:trPr>
          <w:trHeight w:val="146"/>
        </w:trPr>
        <w:tc>
          <w:tcPr>
            <w:tcW w:w="534" w:type="dxa"/>
            <w:gridSpan w:val="2"/>
            <w:vMerge/>
          </w:tcPr>
          <w:p w:rsidR="001F4B20" w:rsidRPr="0033008E" w:rsidRDefault="001F4B20" w:rsidP="00FB4854">
            <w:pPr>
              <w:spacing w:after="0" w:line="240" w:lineRule="auto"/>
              <w:jc w:val="both"/>
              <w:rPr>
                <w:rFonts w:ascii="Times New Roman" w:hAnsi="Times New Roman"/>
                <w:color w:val="FF0000"/>
                <w:sz w:val="24"/>
                <w:szCs w:val="24"/>
              </w:rPr>
            </w:pPr>
          </w:p>
        </w:tc>
        <w:tc>
          <w:tcPr>
            <w:tcW w:w="1984" w:type="dxa"/>
            <w:vMerge/>
          </w:tcPr>
          <w:p w:rsidR="001F4B20" w:rsidRPr="0033008E" w:rsidRDefault="001F4B20" w:rsidP="00FB4854">
            <w:pPr>
              <w:spacing w:after="0" w:line="240" w:lineRule="auto"/>
              <w:rPr>
                <w:rFonts w:ascii="Times New Roman" w:hAnsi="Times New Roman"/>
                <w:color w:val="FF0000"/>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Строжевский</w:t>
            </w:r>
            <w:proofErr w:type="spellEnd"/>
            <w:r w:rsidRPr="00C30718">
              <w:rPr>
                <w:rFonts w:ascii="Times New Roman" w:hAnsi="Times New Roman"/>
                <w:w w:val="111"/>
                <w:sz w:val="24"/>
                <w:szCs w:val="24"/>
              </w:rPr>
              <w:t xml:space="preserve"> С.В.</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E814D8">
        <w:trPr>
          <w:trHeight w:val="146"/>
        </w:trPr>
        <w:tc>
          <w:tcPr>
            <w:tcW w:w="534" w:type="dxa"/>
            <w:gridSpan w:val="2"/>
            <w:vMerge/>
          </w:tcPr>
          <w:p w:rsidR="001F4B20" w:rsidRPr="0033008E" w:rsidRDefault="001F4B20" w:rsidP="00FB4854">
            <w:pPr>
              <w:spacing w:after="0" w:line="240" w:lineRule="auto"/>
              <w:jc w:val="both"/>
              <w:rPr>
                <w:rFonts w:ascii="Times New Roman" w:hAnsi="Times New Roman"/>
                <w:color w:val="FF0000"/>
                <w:sz w:val="24"/>
                <w:szCs w:val="24"/>
              </w:rPr>
            </w:pPr>
          </w:p>
        </w:tc>
        <w:tc>
          <w:tcPr>
            <w:tcW w:w="1984" w:type="dxa"/>
            <w:vMerge/>
          </w:tcPr>
          <w:p w:rsidR="001F4B20" w:rsidRPr="0033008E" w:rsidRDefault="001F4B20" w:rsidP="00FB4854">
            <w:pPr>
              <w:spacing w:after="0" w:line="240" w:lineRule="auto"/>
              <w:rPr>
                <w:rFonts w:ascii="Times New Roman" w:hAnsi="Times New Roman"/>
                <w:color w:val="FF0000"/>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r w:rsidRPr="00C30718">
              <w:rPr>
                <w:rFonts w:ascii="Times New Roman" w:hAnsi="Times New Roman"/>
                <w:w w:val="111"/>
                <w:sz w:val="24"/>
                <w:szCs w:val="24"/>
              </w:rPr>
              <w:t>Овсянников Ю.П.</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FB4854">
        <w:trPr>
          <w:trHeight w:val="146"/>
        </w:trPr>
        <w:tc>
          <w:tcPr>
            <w:tcW w:w="9747" w:type="dxa"/>
            <w:gridSpan w:val="8"/>
          </w:tcPr>
          <w:p w:rsidR="001F4B20" w:rsidRPr="00C30718" w:rsidRDefault="001F4B20" w:rsidP="00FB4854">
            <w:pPr>
              <w:spacing w:after="0" w:line="240" w:lineRule="auto"/>
              <w:jc w:val="center"/>
              <w:rPr>
                <w:rFonts w:ascii="Times New Roman" w:hAnsi="Times New Roman"/>
                <w:sz w:val="24"/>
                <w:szCs w:val="24"/>
              </w:rPr>
            </w:pPr>
            <w:proofErr w:type="spellStart"/>
            <w:proofErr w:type="gramStart"/>
            <w:r w:rsidRPr="00C30718">
              <w:rPr>
                <w:rFonts w:ascii="Times New Roman" w:hAnsi="Times New Roman"/>
                <w:b/>
                <w:sz w:val="24"/>
                <w:szCs w:val="24"/>
              </w:rPr>
              <w:t>Физкультурно</w:t>
            </w:r>
            <w:proofErr w:type="spellEnd"/>
            <w:r w:rsidRPr="00C30718">
              <w:rPr>
                <w:rFonts w:ascii="Times New Roman" w:hAnsi="Times New Roman"/>
                <w:b/>
                <w:sz w:val="24"/>
                <w:szCs w:val="24"/>
              </w:rPr>
              <w:t xml:space="preserve"> – спортивная</w:t>
            </w:r>
            <w:proofErr w:type="gramEnd"/>
            <w:r w:rsidRPr="00C30718">
              <w:rPr>
                <w:rFonts w:ascii="Times New Roman" w:hAnsi="Times New Roman"/>
                <w:b/>
                <w:sz w:val="24"/>
                <w:szCs w:val="24"/>
              </w:rPr>
              <w:t xml:space="preserve"> направленность</w:t>
            </w:r>
          </w:p>
        </w:tc>
      </w:tr>
      <w:tr w:rsidR="001F4B20" w:rsidRPr="0033008E" w:rsidTr="00766085">
        <w:trPr>
          <w:trHeight w:val="276"/>
        </w:trPr>
        <w:tc>
          <w:tcPr>
            <w:tcW w:w="392" w:type="dxa"/>
            <w:vMerge w:val="restart"/>
          </w:tcPr>
          <w:p w:rsidR="001F4B20" w:rsidRPr="00591A9F" w:rsidRDefault="001F4B20" w:rsidP="00FB4854">
            <w:pPr>
              <w:spacing w:after="0" w:line="240" w:lineRule="auto"/>
              <w:rPr>
                <w:rFonts w:ascii="Times New Roman" w:hAnsi="Times New Roman"/>
                <w:sz w:val="24"/>
                <w:szCs w:val="24"/>
              </w:rPr>
            </w:pPr>
            <w:r>
              <w:rPr>
                <w:rFonts w:ascii="Times New Roman" w:hAnsi="Times New Roman"/>
                <w:sz w:val="24"/>
                <w:szCs w:val="24"/>
              </w:rPr>
              <w:t>6</w:t>
            </w:r>
          </w:p>
          <w:p w:rsidR="001F4B20" w:rsidRPr="00591A9F" w:rsidRDefault="001F4B20" w:rsidP="00FB4854">
            <w:pPr>
              <w:spacing w:after="0" w:line="240" w:lineRule="auto"/>
              <w:rPr>
                <w:rFonts w:ascii="Times New Roman" w:hAnsi="Times New Roman"/>
                <w:sz w:val="24"/>
                <w:szCs w:val="24"/>
              </w:rPr>
            </w:pPr>
          </w:p>
          <w:p w:rsidR="001F4B20" w:rsidRPr="00591A9F" w:rsidRDefault="001F4B20" w:rsidP="00FB4854">
            <w:pPr>
              <w:spacing w:after="0" w:line="240" w:lineRule="auto"/>
              <w:rPr>
                <w:rFonts w:ascii="Times New Roman" w:hAnsi="Times New Roman"/>
                <w:sz w:val="24"/>
                <w:szCs w:val="24"/>
              </w:rPr>
            </w:pPr>
          </w:p>
          <w:p w:rsidR="001F4B20" w:rsidRPr="00591A9F" w:rsidRDefault="001F4B20" w:rsidP="00FB4854">
            <w:pPr>
              <w:spacing w:after="0" w:line="240" w:lineRule="auto"/>
              <w:rPr>
                <w:rFonts w:ascii="Times New Roman" w:hAnsi="Times New Roman"/>
                <w:sz w:val="24"/>
                <w:szCs w:val="24"/>
              </w:rPr>
            </w:pPr>
          </w:p>
          <w:p w:rsidR="001F4B20" w:rsidRPr="00591A9F" w:rsidRDefault="001F4B20" w:rsidP="00FB4854">
            <w:pPr>
              <w:spacing w:after="0" w:line="240" w:lineRule="auto"/>
              <w:rPr>
                <w:rFonts w:ascii="Times New Roman" w:hAnsi="Times New Roman"/>
                <w:sz w:val="24"/>
                <w:szCs w:val="24"/>
              </w:rPr>
            </w:pPr>
          </w:p>
          <w:p w:rsidR="001F4B20" w:rsidRPr="00591A9F" w:rsidRDefault="001F4B20" w:rsidP="00FB4854">
            <w:pPr>
              <w:spacing w:after="0" w:line="240" w:lineRule="auto"/>
              <w:rPr>
                <w:rFonts w:ascii="Times New Roman" w:hAnsi="Times New Roman"/>
                <w:sz w:val="24"/>
                <w:szCs w:val="24"/>
              </w:rPr>
            </w:pPr>
          </w:p>
          <w:p w:rsidR="001F4B20" w:rsidRPr="00591A9F" w:rsidRDefault="001F4B20" w:rsidP="00FB4854">
            <w:pPr>
              <w:spacing w:after="0" w:line="240" w:lineRule="auto"/>
              <w:rPr>
                <w:rFonts w:ascii="Times New Roman" w:hAnsi="Times New Roman"/>
                <w:sz w:val="24"/>
                <w:szCs w:val="24"/>
              </w:rPr>
            </w:pPr>
          </w:p>
        </w:tc>
        <w:tc>
          <w:tcPr>
            <w:tcW w:w="2126" w:type="dxa"/>
            <w:gridSpan w:val="2"/>
            <w:vMerge w:val="restart"/>
          </w:tcPr>
          <w:p w:rsidR="001F4B20" w:rsidRPr="00591A9F" w:rsidRDefault="001F4B20" w:rsidP="00FB4854">
            <w:pPr>
              <w:spacing w:after="0" w:line="240" w:lineRule="auto"/>
              <w:rPr>
                <w:rFonts w:ascii="Times New Roman" w:hAnsi="Times New Roman"/>
                <w:sz w:val="24"/>
                <w:szCs w:val="24"/>
              </w:rPr>
            </w:pPr>
            <w:r w:rsidRPr="00591A9F">
              <w:rPr>
                <w:rFonts w:ascii="Times New Roman" w:hAnsi="Times New Roman"/>
                <w:sz w:val="24"/>
                <w:szCs w:val="24"/>
              </w:rPr>
              <w:t>«Спортивный туризм и ориентирование»</w:t>
            </w:r>
          </w:p>
          <w:p w:rsidR="001F4B20" w:rsidRPr="00591A9F" w:rsidRDefault="001F4B20" w:rsidP="00FB4854">
            <w:pPr>
              <w:rPr>
                <w:rFonts w:ascii="Times New Roman" w:hAnsi="Times New Roman"/>
                <w:sz w:val="24"/>
                <w:szCs w:val="24"/>
              </w:rPr>
            </w:pPr>
          </w:p>
          <w:p w:rsidR="001F4B20" w:rsidRPr="00591A9F" w:rsidRDefault="001F4B20" w:rsidP="00FB4854">
            <w:pPr>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sz w:val="24"/>
                <w:szCs w:val="24"/>
              </w:rPr>
            </w:pPr>
            <w:proofErr w:type="spellStart"/>
            <w:r w:rsidRPr="00C30718">
              <w:rPr>
                <w:rFonts w:ascii="Times New Roman" w:hAnsi="Times New Roman"/>
                <w:w w:val="111"/>
                <w:sz w:val="24"/>
                <w:szCs w:val="24"/>
              </w:rPr>
              <w:t>СтрожевскийС.В</w:t>
            </w:r>
            <w:proofErr w:type="spellEnd"/>
            <w:r w:rsidRPr="00C30718">
              <w:rPr>
                <w:rFonts w:ascii="Times New Roman" w:hAnsi="Times New Roman"/>
                <w:w w:val="111"/>
                <w:sz w:val="24"/>
                <w:szCs w:val="24"/>
              </w:rPr>
              <w:t>.</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766085">
        <w:trPr>
          <w:trHeight w:val="146"/>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r w:rsidRPr="00C30718">
              <w:rPr>
                <w:rFonts w:ascii="Times New Roman" w:hAnsi="Times New Roman"/>
                <w:sz w:val="24"/>
                <w:szCs w:val="24"/>
              </w:rPr>
              <w:t>Овсянников Ю.П.</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1F4B20">
            <w:pPr>
              <w:tabs>
                <w:tab w:val="left" w:pos="456"/>
                <w:tab w:val="center" w:pos="529"/>
              </w:tabs>
              <w:spacing w:after="0" w:line="240" w:lineRule="auto"/>
              <w:rPr>
                <w:rFonts w:ascii="Times New Roman" w:hAnsi="Times New Roman"/>
                <w:sz w:val="24"/>
                <w:szCs w:val="24"/>
              </w:rPr>
            </w:pPr>
            <w:r w:rsidRPr="00C30718">
              <w:rPr>
                <w:rFonts w:ascii="Times New Roman" w:hAnsi="Times New Roman"/>
                <w:sz w:val="24"/>
                <w:szCs w:val="24"/>
              </w:rPr>
              <w:tab/>
            </w:r>
            <w:r w:rsidRPr="00C30718">
              <w:rPr>
                <w:rFonts w:ascii="Times New Roman" w:hAnsi="Times New Roman"/>
                <w:sz w:val="24"/>
                <w:szCs w:val="24"/>
              </w:rPr>
              <w:tab/>
              <w:t>1</w:t>
            </w:r>
          </w:p>
        </w:tc>
      </w:tr>
      <w:tr w:rsidR="001F4B20" w:rsidRPr="0033008E" w:rsidTr="00766085">
        <w:trPr>
          <w:trHeight w:val="146"/>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Сущенко</w:t>
            </w:r>
            <w:proofErr w:type="spellEnd"/>
            <w:r w:rsidRPr="00C30718">
              <w:rPr>
                <w:rFonts w:ascii="Times New Roman" w:hAnsi="Times New Roman"/>
                <w:w w:val="111"/>
                <w:sz w:val="24"/>
                <w:szCs w:val="24"/>
              </w:rPr>
              <w:t xml:space="preserve"> А.А.</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766085">
        <w:trPr>
          <w:trHeight w:val="146"/>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r w:rsidRPr="00C30718">
              <w:rPr>
                <w:rFonts w:ascii="Times New Roman" w:hAnsi="Times New Roman"/>
                <w:sz w:val="24"/>
                <w:szCs w:val="24"/>
              </w:rPr>
              <w:t>Курочкин Н.А.</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C30718"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r>
      <w:tr w:rsidR="001F4B20" w:rsidRPr="0033008E" w:rsidTr="00766085">
        <w:trPr>
          <w:trHeight w:val="146"/>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Рудь</w:t>
            </w:r>
            <w:proofErr w:type="spellEnd"/>
            <w:r w:rsidRPr="00C30718">
              <w:rPr>
                <w:rFonts w:ascii="Times New Roman" w:hAnsi="Times New Roman"/>
                <w:w w:val="111"/>
                <w:sz w:val="24"/>
                <w:szCs w:val="24"/>
              </w:rPr>
              <w:t xml:space="preserve"> Д.С.</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766085">
        <w:trPr>
          <w:trHeight w:val="271"/>
        </w:trPr>
        <w:tc>
          <w:tcPr>
            <w:tcW w:w="392" w:type="dxa"/>
            <w:vMerge w:val="restart"/>
          </w:tcPr>
          <w:p w:rsidR="001F4B20" w:rsidRPr="00591A9F" w:rsidRDefault="001F4B20" w:rsidP="00FB4854">
            <w:pPr>
              <w:spacing w:after="0" w:line="240" w:lineRule="auto"/>
              <w:rPr>
                <w:rFonts w:ascii="Times New Roman" w:hAnsi="Times New Roman"/>
                <w:sz w:val="24"/>
                <w:szCs w:val="24"/>
              </w:rPr>
            </w:pPr>
            <w:r>
              <w:rPr>
                <w:rFonts w:ascii="Times New Roman" w:hAnsi="Times New Roman"/>
                <w:sz w:val="24"/>
                <w:szCs w:val="24"/>
              </w:rPr>
              <w:t>7</w:t>
            </w:r>
          </w:p>
        </w:tc>
        <w:tc>
          <w:tcPr>
            <w:tcW w:w="2126" w:type="dxa"/>
            <w:gridSpan w:val="2"/>
            <w:vMerge w:val="restart"/>
          </w:tcPr>
          <w:p w:rsidR="001F4B20" w:rsidRPr="00591A9F" w:rsidRDefault="001F4B20" w:rsidP="00FB4854">
            <w:pPr>
              <w:spacing w:after="0" w:line="240" w:lineRule="auto"/>
              <w:rPr>
                <w:rFonts w:ascii="Times New Roman" w:hAnsi="Times New Roman"/>
                <w:sz w:val="24"/>
                <w:szCs w:val="24"/>
              </w:rPr>
            </w:pPr>
            <w:r w:rsidRPr="00591A9F">
              <w:rPr>
                <w:rFonts w:ascii="Times New Roman" w:hAnsi="Times New Roman"/>
                <w:sz w:val="24"/>
                <w:szCs w:val="24"/>
              </w:rPr>
              <w:t>«Спортивное ориентирование»</w:t>
            </w:r>
          </w:p>
        </w:tc>
        <w:tc>
          <w:tcPr>
            <w:tcW w:w="2410" w:type="dxa"/>
          </w:tcPr>
          <w:p w:rsidR="001F4B20" w:rsidRPr="00C30718" w:rsidRDefault="001F4B20" w:rsidP="00FB4854">
            <w:pPr>
              <w:spacing w:after="0" w:line="240" w:lineRule="auto"/>
              <w:rPr>
                <w:rFonts w:ascii="Times New Roman" w:hAnsi="Times New Roman"/>
                <w:w w:val="111"/>
                <w:sz w:val="24"/>
                <w:szCs w:val="24"/>
              </w:rPr>
            </w:pPr>
            <w:r w:rsidRPr="00C30718">
              <w:rPr>
                <w:rFonts w:ascii="Times New Roman" w:hAnsi="Times New Roman"/>
                <w:w w:val="111"/>
                <w:sz w:val="24"/>
                <w:szCs w:val="24"/>
              </w:rPr>
              <w:t>Курочкин Н.А.</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2</w:t>
            </w:r>
          </w:p>
        </w:tc>
      </w:tr>
      <w:tr w:rsidR="001F4B20" w:rsidRPr="0033008E" w:rsidTr="00766085">
        <w:trPr>
          <w:trHeight w:val="146"/>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33008E" w:rsidRDefault="001F4B20" w:rsidP="00FB4854">
            <w:pPr>
              <w:spacing w:after="0" w:line="240" w:lineRule="auto"/>
              <w:rPr>
                <w:rFonts w:ascii="Times New Roman" w:hAnsi="Times New Roman"/>
                <w:color w:val="FF0000"/>
                <w:sz w:val="24"/>
                <w:szCs w:val="24"/>
              </w:rPr>
            </w:pPr>
          </w:p>
        </w:tc>
        <w:tc>
          <w:tcPr>
            <w:tcW w:w="2410" w:type="dxa"/>
          </w:tcPr>
          <w:p w:rsidR="001F4B20" w:rsidRPr="00C30718" w:rsidRDefault="001F4B20" w:rsidP="007C0B6C">
            <w:pPr>
              <w:spacing w:after="0" w:line="240" w:lineRule="auto"/>
              <w:rPr>
                <w:rFonts w:ascii="Times New Roman" w:hAnsi="Times New Roman"/>
                <w:sz w:val="24"/>
                <w:szCs w:val="24"/>
              </w:rPr>
            </w:pPr>
            <w:r w:rsidRPr="00C30718">
              <w:rPr>
                <w:rFonts w:ascii="Times New Roman" w:hAnsi="Times New Roman"/>
                <w:sz w:val="24"/>
                <w:szCs w:val="24"/>
              </w:rPr>
              <w:t>Генераленко Т.А.</w:t>
            </w:r>
          </w:p>
        </w:tc>
        <w:tc>
          <w:tcPr>
            <w:tcW w:w="791" w:type="dxa"/>
          </w:tcPr>
          <w:p w:rsidR="001F4B20" w:rsidRPr="00C30718" w:rsidRDefault="001F4B20" w:rsidP="007C0B6C">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7C0B6C">
            <w:pPr>
              <w:spacing w:after="0" w:line="240" w:lineRule="auto"/>
              <w:jc w:val="center"/>
              <w:rPr>
                <w:rFonts w:ascii="Times New Roman" w:hAnsi="Times New Roman"/>
                <w:sz w:val="24"/>
                <w:szCs w:val="24"/>
              </w:rPr>
            </w:pPr>
          </w:p>
        </w:tc>
        <w:tc>
          <w:tcPr>
            <w:tcW w:w="1397" w:type="dxa"/>
          </w:tcPr>
          <w:p w:rsidR="001F4B20" w:rsidRPr="00C30718" w:rsidRDefault="001F4B20" w:rsidP="007C0B6C">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766085">
        <w:trPr>
          <w:trHeight w:val="330"/>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33008E" w:rsidRDefault="001F4B20" w:rsidP="00FB4854">
            <w:pPr>
              <w:spacing w:after="0" w:line="240" w:lineRule="auto"/>
              <w:rPr>
                <w:rFonts w:ascii="Times New Roman" w:hAnsi="Times New Roman"/>
                <w:color w:val="FF0000"/>
                <w:sz w:val="24"/>
                <w:szCs w:val="24"/>
              </w:rPr>
            </w:pPr>
          </w:p>
        </w:tc>
        <w:tc>
          <w:tcPr>
            <w:tcW w:w="2410" w:type="dxa"/>
          </w:tcPr>
          <w:p w:rsidR="001F4B20" w:rsidRPr="00C30718" w:rsidRDefault="001F4B20" w:rsidP="00FB4854">
            <w:pPr>
              <w:spacing w:after="0" w:line="240" w:lineRule="auto"/>
              <w:rPr>
                <w:rFonts w:ascii="Times New Roman" w:hAnsi="Times New Roman"/>
                <w:sz w:val="24"/>
                <w:szCs w:val="24"/>
              </w:rPr>
            </w:pPr>
            <w:r w:rsidRPr="00C30718">
              <w:rPr>
                <w:rFonts w:ascii="Times New Roman" w:hAnsi="Times New Roman"/>
                <w:sz w:val="24"/>
                <w:szCs w:val="24"/>
              </w:rPr>
              <w:t>Калашникова Н.С.</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766085">
        <w:trPr>
          <w:trHeight w:val="330"/>
        </w:trPr>
        <w:tc>
          <w:tcPr>
            <w:tcW w:w="392" w:type="dxa"/>
            <w:vMerge/>
          </w:tcPr>
          <w:p w:rsidR="001F4B20" w:rsidRPr="00591A9F" w:rsidRDefault="001F4B20" w:rsidP="00FB4854">
            <w:pPr>
              <w:spacing w:after="0" w:line="240" w:lineRule="auto"/>
              <w:rPr>
                <w:rFonts w:ascii="Times New Roman" w:hAnsi="Times New Roman"/>
                <w:sz w:val="24"/>
                <w:szCs w:val="24"/>
              </w:rPr>
            </w:pPr>
          </w:p>
        </w:tc>
        <w:tc>
          <w:tcPr>
            <w:tcW w:w="2126" w:type="dxa"/>
            <w:gridSpan w:val="2"/>
            <w:vMerge/>
          </w:tcPr>
          <w:p w:rsidR="001F4B20" w:rsidRPr="0033008E" w:rsidRDefault="001F4B20" w:rsidP="00FB4854">
            <w:pPr>
              <w:spacing w:after="0" w:line="240" w:lineRule="auto"/>
              <w:rPr>
                <w:rFonts w:ascii="Times New Roman" w:hAnsi="Times New Roman"/>
                <w:color w:val="FF0000"/>
                <w:sz w:val="24"/>
                <w:szCs w:val="24"/>
              </w:rPr>
            </w:pPr>
          </w:p>
        </w:tc>
        <w:tc>
          <w:tcPr>
            <w:tcW w:w="2410" w:type="dxa"/>
          </w:tcPr>
          <w:p w:rsidR="001F4B20" w:rsidRPr="00C30718" w:rsidRDefault="001F4B20" w:rsidP="00FB4854">
            <w:pPr>
              <w:spacing w:after="0" w:line="240" w:lineRule="auto"/>
              <w:rPr>
                <w:rFonts w:ascii="Times New Roman" w:hAnsi="Times New Roman"/>
                <w:sz w:val="24"/>
                <w:szCs w:val="24"/>
              </w:rPr>
            </w:pPr>
            <w:proofErr w:type="spellStart"/>
            <w:r w:rsidRPr="00C30718">
              <w:rPr>
                <w:rFonts w:ascii="Times New Roman" w:hAnsi="Times New Roman"/>
                <w:sz w:val="24"/>
                <w:szCs w:val="24"/>
              </w:rPr>
              <w:t>Рысухина</w:t>
            </w:r>
            <w:proofErr w:type="spellEnd"/>
            <w:r w:rsidRPr="00C30718">
              <w:rPr>
                <w:rFonts w:ascii="Times New Roman" w:hAnsi="Times New Roman"/>
                <w:sz w:val="24"/>
                <w:szCs w:val="24"/>
              </w:rPr>
              <w:t xml:space="preserve"> В.А.</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r>
      <w:tr w:rsidR="001F4B20" w:rsidRPr="0033008E" w:rsidTr="00766085">
        <w:trPr>
          <w:trHeight w:val="146"/>
        </w:trPr>
        <w:tc>
          <w:tcPr>
            <w:tcW w:w="392" w:type="dxa"/>
            <w:vMerge w:val="restart"/>
          </w:tcPr>
          <w:p w:rsidR="001F4B20" w:rsidRPr="00591A9F" w:rsidRDefault="001F4B20" w:rsidP="00FB4854">
            <w:pPr>
              <w:spacing w:after="0" w:line="240" w:lineRule="auto"/>
              <w:rPr>
                <w:rFonts w:ascii="Times New Roman" w:hAnsi="Times New Roman"/>
                <w:sz w:val="24"/>
                <w:szCs w:val="24"/>
              </w:rPr>
            </w:pPr>
            <w:r>
              <w:rPr>
                <w:rFonts w:ascii="Times New Roman" w:hAnsi="Times New Roman"/>
                <w:sz w:val="24"/>
                <w:szCs w:val="24"/>
              </w:rPr>
              <w:t>8</w:t>
            </w:r>
          </w:p>
        </w:tc>
        <w:tc>
          <w:tcPr>
            <w:tcW w:w="2126" w:type="dxa"/>
            <w:gridSpan w:val="2"/>
            <w:vMerge w:val="restart"/>
          </w:tcPr>
          <w:p w:rsidR="001F4B20" w:rsidRPr="00591A9F" w:rsidRDefault="008075C6" w:rsidP="00FB4854">
            <w:pPr>
              <w:spacing w:after="0" w:line="240" w:lineRule="auto"/>
              <w:rPr>
                <w:rFonts w:ascii="Times New Roman" w:hAnsi="Times New Roman"/>
                <w:sz w:val="24"/>
                <w:szCs w:val="24"/>
              </w:rPr>
            </w:pPr>
            <w:r>
              <w:rPr>
                <w:rFonts w:ascii="Times New Roman" w:hAnsi="Times New Roman"/>
                <w:sz w:val="24"/>
                <w:szCs w:val="24"/>
              </w:rPr>
              <w:t>«</w:t>
            </w:r>
            <w:r w:rsidR="001F4B20" w:rsidRPr="00591A9F">
              <w:rPr>
                <w:rFonts w:ascii="Times New Roman" w:hAnsi="Times New Roman"/>
                <w:sz w:val="24"/>
                <w:szCs w:val="24"/>
              </w:rPr>
              <w:t>Спортивный и водный туризм</w:t>
            </w:r>
            <w:r>
              <w:rPr>
                <w:rFonts w:ascii="Times New Roman" w:hAnsi="Times New Roman"/>
                <w:sz w:val="24"/>
                <w:szCs w:val="24"/>
              </w:rPr>
              <w:t>»</w:t>
            </w:r>
          </w:p>
        </w:tc>
        <w:tc>
          <w:tcPr>
            <w:tcW w:w="2410" w:type="dxa"/>
          </w:tcPr>
          <w:p w:rsidR="001F4B20" w:rsidRPr="00C30718" w:rsidRDefault="001F4B20" w:rsidP="00FB4854">
            <w:pPr>
              <w:spacing w:after="0" w:line="240" w:lineRule="auto"/>
              <w:rPr>
                <w:rFonts w:ascii="Times New Roman" w:hAnsi="Times New Roman"/>
                <w:w w:val="111"/>
                <w:sz w:val="24"/>
                <w:szCs w:val="24"/>
              </w:rPr>
            </w:pPr>
            <w:r w:rsidRPr="00C30718">
              <w:rPr>
                <w:rFonts w:ascii="Times New Roman" w:hAnsi="Times New Roman"/>
                <w:w w:val="111"/>
                <w:sz w:val="24"/>
                <w:szCs w:val="24"/>
              </w:rPr>
              <w:t>Калашникова Н.С.</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C30718"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FB4854">
            <w:pPr>
              <w:tabs>
                <w:tab w:val="left" w:pos="225"/>
                <w:tab w:val="center" w:pos="529"/>
              </w:tabs>
              <w:spacing w:after="0" w:line="240" w:lineRule="auto"/>
              <w:rPr>
                <w:rFonts w:ascii="Times New Roman" w:hAnsi="Times New Roman"/>
                <w:sz w:val="24"/>
                <w:szCs w:val="24"/>
              </w:rPr>
            </w:pPr>
          </w:p>
        </w:tc>
      </w:tr>
      <w:tr w:rsidR="001F4B20" w:rsidRPr="0033008E" w:rsidTr="00766085">
        <w:trPr>
          <w:trHeight w:val="146"/>
        </w:trPr>
        <w:tc>
          <w:tcPr>
            <w:tcW w:w="392" w:type="dxa"/>
            <w:vMerge/>
          </w:tcPr>
          <w:p w:rsidR="001F4B20" w:rsidRPr="0033008E" w:rsidRDefault="001F4B20" w:rsidP="00FB4854">
            <w:pPr>
              <w:spacing w:after="0" w:line="240" w:lineRule="auto"/>
              <w:rPr>
                <w:rFonts w:ascii="Times New Roman" w:hAnsi="Times New Roman"/>
                <w:color w:val="FF0000"/>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C30718" w:rsidP="00FB4854">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Рудь</w:t>
            </w:r>
            <w:proofErr w:type="spellEnd"/>
            <w:r w:rsidRPr="00C30718">
              <w:rPr>
                <w:rFonts w:ascii="Times New Roman" w:hAnsi="Times New Roman"/>
                <w:w w:val="111"/>
                <w:sz w:val="24"/>
                <w:szCs w:val="24"/>
              </w:rPr>
              <w:t xml:space="preserve"> Д.С.</w:t>
            </w:r>
            <w:r w:rsidR="001F4B20" w:rsidRPr="00C30718">
              <w:rPr>
                <w:rFonts w:ascii="Times New Roman" w:hAnsi="Times New Roman"/>
                <w:w w:val="111"/>
                <w:sz w:val="24"/>
                <w:szCs w:val="24"/>
              </w:rPr>
              <w:t xml:space="preserve"> </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C30718"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397" w:type="dxa"/>
          </w:tcPr>
          <w:p w:rsidR="001F4B20" w:rsidRPr="00C30718" w:rsidRDefault="00C30718"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766085">
        <w:trPr>
          <w:trHeight w:val="146"/>
        </w:trPr>
        <w:tc>
          <w:tcPr>
            <w:tcW w:w="392" w:type="dxa"/>
            <w:vMerge/>
          </w:tcPr>
          <w:p w:rsidR="001F4B20" w:rsidRPr="0033008E" w:rsidRDefault="001F4B20" w:rsidP="00FB4854">
            <w:pPr>
              <w:spacing w:after="0" w:line="240" w:lineRule="auto"/>
              <w:rPr>
                <w:rFonts w:ascii="Times New Roman" w:hAnsi="Times New Roman"/>
                <w:color w:val="FF0000"/>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proofErr w:type="spellStart"/>
            <w:r w:rsidRPr="00C30718">
              <w:rPr>
                <w:rFonts w:ascii="Times New Roman" w:hAnsi="Times New Roman"/>
                <w:w w:val="111"/>
                <w:sz w:val="24"/>
                <w:szCs w:val="24"/>
              </w:rPr>
              <w:t>Мильнев</w:t>
            </w:r>
            <w:proofErr w:type="spellEnd"/>
            <w:r w:rsidRPr="00C30718">
              <w:rPr>
                <w:rFonts w:ascii="Times New Roman" w:hAnsi="Times New Roman"/>
                <w:w w:val="111"/>
                <w:sz w:val="24"/>
                <w:szCs w:val="24"/>
              </w:rPr>
              <w:t xml:space="preserve"> В.И.</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C30718" w:rsidP="00FB4854">
            <w:pPr>
              <w:spacing w:after="0" w:line="240" w:lineRule="auto"/>
              <w:jc w:val="center"/>
              <w:rPr>
                <w:rFonts w:ascii="Times New Roman" w:hAnsi="Times New Roman"/>
                <w:sz w:val="24"/>
                <w:szCs w:val="24"/>
              </w:rPr>
            </w:pPr>
            <w:r w:rsidRPr="00C30718">
              <w:rPr>
                <w:rFonts w:ascii="Times New Roman" w:hAnsi="Times New Roman"/>
                <w:sz w:val="24"/>
                <w:szCs w:val="24"/>
              </w:rPr>
              <w:t>1</w:t>
            </w: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1F4B20" w:rsidP="00FB4854">
            <w:pPr>
              <w:spacing w:after="0" w:line="240" w:lineRule="auto"/>
              <w:jc w:val="center"/>
              <w:rPr>
                <w:rFonts w:ascii="Times New Roman" w:hAnsi="Times New Roman"/>
                <w:sz w:val="24"/>
                <w:szCs w:val="24"/>
              </w:rPr>
            </w:pPr>
          </w:p>
        </w:tc>
      </w:tr>
      <w:tr w:rsidR="001F4B20" w:rsidRPr="0033008E" w:rsidTr="00766085">
        <w:trPr>
          <w:trHeight w:val="146"/>
        </w:trPr>
        <w:tc>
          <w:tcPr>
            <w:tcW w:w="392" w:type="dxa"/>
            <w:vMerge/>
          </w:tcPr>
          <w:p w:rsidR="001F4B20" w:rsidRPr="0033008E" w:rsidRDefault="001F4B20" w:rsidP="00FB4854">
            <w:pPr>
              <w:spacing w:after="0" w:line="240" w:lineRule="auto"/>
              <w:rPr>
                <w:rFonts w:ascii="Times New Roman" w:hAnsi="Times New Roman"/>
                <w:color w:val="FF0000"/>
                <w:sz w:val="24"/>
                <w:szCs w:val="24"/>
              </w:rPr>
            </w:pPr>
          </w:p>
        </w:tc>
        <w:tc>
          <w:tcPr>
            <w:tcW w:w="2126" w:type="dxa"/>
            <w:gridSpan w:val="2"/>
            <w:vMerge/>
          </w:tcPr>
          <w:p w:rsidR="001F4B20" w:rsidRPr="00591A9F" w:rsidRDefault="001F4B20" w:rsidP="00FB4854">
            <w:pPr>
              <w:spacing w:after="0" w:line="240" w:lineRule="auto"/>
              <w:rPr>
                <w:rFonts w:ascii="Times New Roman" w:hAnsi="Times New Roman"/>
                <w:sz w:val="24"/>
                <w:szCs w:val="24"/>
              </w:rPr>
            </w:pPr>
          </w:p>
        </w:tc>
        <w:tc>
          <w:tcPr>
            <w:tcW w:w="2410" w:type="dxa"/>
          </w:tcPr>
          <w:p w:rsidR="001F4B20" w:rsidRPr="00C30718" w:rsidRDefault="001F4B20" w:rsidP="00FB4854">
            <w:pPr>
              <w:spacing w:after="0" w:line="240" w:lineRule="auto"/>
              <w:rPr>
                <w:rFonts w:ascii="Times New Roman" w:hAnsi="Times New Roman"/>
                <w:w w:val="111"/>
                <w:sz w:val="24"/>
                <w:szCs w:val="24"/>
              </w:rPr>
            </w:pPr>
            <w:proofErr w:type="spellStart"/>
            <w:r w:rsidRPr="00C30718">
              <w:rPr>
                <w:rFonts w:ascii="Times New Roman" w:hAnsi="Times New Roman"/>
                <w:sz w:val="24"/>
                <w:szCs w:val="24"/>
              </w:rPr>
              <w:t>Рысухина</w:t>
            </w:r>
            <w:proofErr w:type="spellEnd"/>
            <w:r w:rsidRPr="00C30718">
              <w:rPr>
                <w:rFonts w:ascii="Times New Roman" w:hAnsi="Times New Roman"/>
                <w:sz w:val="24"/>
                <w:szCs w:val="24"/>
              </w:rPr>
              <w:t xml:space="preserve"> В.А.</w:t>
            </w:r>
          </w:p>
        </w:tc>
        <w:tc>
          <w:tcPr>
            <w:tcW w:w="791" w:type="dxa"/>
          </w:tcPr>
          <w:p w:rsidR="001F4B20" w:rsidRPr="00C30718" w:rsidRDefault="001F4B20" w:rsidP="00FB4854">
            <w:pPr>
              <w:spacing w:after="0" w:line="240" w:lineRule="auto"/>
              <w:jc w:val="center"/>
              <w:rPr>
                <w:rFonts w:ascii="Times New Roman" w:hAnsi="Times New Roman"/>
                <w:sz w:val="24"/>
                <w:szCs w:val="24"/>
              </w:rPr>
            </w:pPr>
            <w:r w:rsidRPr="00C30718">
              <w:rPr>
                <w:rFonts w:ascii="Times New Roman" w:hAnsi="Times New Roman"/>
                <w:sz w:val="24"/>
                <w:szCs w:val="24"/>
              </w:rPr>
              <w:t>3</w:t>
            </w:r>
          </w:p>
        </w:tc>
        <w:tc>
          <w:tcPr>
            <w:tcW w:w="1356" w:type="dxa"/>
          </w:tcPr>
          <w:p w:rsidR="001F4B20" w:rsidRPr="00C30718" w:rsidRDefault="001F4B20" w:rsidP="00FB4854">
            <w:pPr>
              <w:spacing w:after="0" w:line="240" w:lineRule="auto"/>
              <w:jc w:val="center"/>
              <w:rPr>
                <w:rFonts w:ascii="Times New Roman" w:hAnsi="Times New Roman"/>
                <w:sz w:val="24"/>
                <w:szCs w:val="24"/>
              </w:rPr>
            </w:pPr>
          </w:p>
        </w:tc>
        <w:tc>
          <w:tcPr>
            <w:tcW w:w="1397" w:type="dxa"/>
          </w:tcPr>
          <w:p w:rsidR="001F4B20" w:rsidRPr="00C30718" w:rsidRDefault="001F4B20" w:rsidP="00FB4854">
            <w:pPr>
              <w:spacing w:after="0" w:line="240" w:lineRule="auto"/>
              <w:jc w:val="center"/>
              <w:rPr>
                <w:rFonts w:ascii="Times New Roman" w:hAnsi="Times New Roman"/>
                <w:sz w:val="24"/>
                <w:szCs w:val="24"/>
              </w:rPr>
            </w:pPr>
          </w:p>
        </w:tc>
        <w:tc>
          <w:tcPr>
            <w:tcW w:w="1275" w:type="dxa"/>
          </w:tcPr>
          <w:p w:rsidR="001F4B20" w:rsidRPr="00C30718" w:rsidRDefault="00C30718" w:rsidP="00C30718">
            <w:pPr>
              <w:tabs>
                <w:tab w:val="left" w:pos="408"/>
                <w:tab w:val="center" w:pos="529"/>
              </w:tabs>
              <w:spacing w:after="0" w:line="240" w:lineRule="auto"/>
              <w:rPr>
                <w:rFonts w:ascii="Times New Roman" w:hAnsi="Times New Roman"/>
                <w:sz w:val="24"/>
                <w:szCs w:val="24"/>
              </w:rPr>
            </w:pPr>
            <w:r w:rsidRPr="00C30718">
              <w:rPr>
                <w:rFonts w:ascii="Times New Roman" w:hAnsi="Times New Roman"/>
                <w:sz w:val="24"/>
                <w:szCs w:val="24"/>
              </w:rPr>
              <w:tab/>
            </w:r>
            <w:r w:rsidRPr="00C30718">
              <w:rPr>
                <w:rFonts w:ascii="Times New Roman" w:hAnsi="Times New Roman"/>
                <w:sz w:val="24"/>
                <w:szCs w:val="24"/>
              </w:rPr>
              <w:tab/>
              <w:t>1</w:t>
            </w:r>
          </w:p>
        </w:tc>
      </w:tr>
    </w:tbl>
    <w:p w:rsidR="001C6BBA" w:rsidRDefault="001C6BBA" w:rsidP="001C6BBA">
      <w:pPr>
        <w:autoSpaceDE w:val="0"/>
        <w:autoSpaceDN w:val="0"/>
        <w:adjustRightInd w:val="0"/>
        <w:spacing w:after="0"/>
        <w:ind w:firstLine="720"/>
        <w:jc w:val="both"/>
        <w:rPr>
          <w:rFonts w:ascii="Times New Roman" w:hAnsi="Times New Roman"/>
          <w:sz w:val="24"/>
          <w:szCs w:val="24"/>
        </w:rPr>
      </w:pPr>
    </w:p>
    <w:p w:rsidR="001C6BBA" w:rsidRDefault="001C6BBA" w:rsidP="001C6BBA">
      <w:pPr>
        <w:autoSpaceDE w:val="0"/>
        <w:autoSpaceDN w:val="0"/>
        <w:adjustRightInd w:val="0"/>
        <w:spacing w:after="0"/>
        <w:ind w:firstLine="720"/>
        <w:jc w:val="both"/>
        <w:rPr>
          <w:rFonts w:ascii="Times New Roman" w:hAnsi="Times New Roman"/>
          <w:sz w:val="24"/>
          <w:szCs w:val="24"/>
        </w:rPr>
      </w:pPr>
      <w:r w:rsidRPr="00740D4B">
        <w:rPr>
          <w:rFonts w:ascii="Times New Roman" w:hAnsi="Times New Roman"/>
          <w:sz w:val="24"/>
          <w:szCs w:val="24"/>
        </w:rPr>
        <w:t xml:space="preserve">Анализ показывает, что </w:t>
      </w:r>
      <w:r>
        <w:rPr>
          <w:rFonts w:ascii="Times New Roman" w:hAnsi="Times New Roman"/>
          <w:sz w:val="24"/>
          <w:szCs w:val="24"/>
        </w:rPr>
        <w:t>ДООП соответствуют направленности, отслеживается последовательность прохождения программного материала по уровням. При этом учитываются возрастные особенности обучающихся, тестируется прохождения уровней обучения. П</w:t>
      </w:r>
      <w:r w:rsidRPr="00740D4B">
        <w:rPr>
          <w:rFonts w:ascii="Times New Roman" w:hAnsi="Times New Roman"/>
          <w:sz w:val="24"/>
          <w:szCs w:val="24"/>
        </w:rPr>
        <w:t xml:space="preserve">рограммно-методическое обеспечение и </w:t>
      </w:r>
      <w:r>
        <w:rPr>
          <w:rFonts w:ascii="Times New Roman" w:hAnsi="Times New Roman"/>
          <w:sz w:val="24"/>
          <w:szCs w:val="24"/>
        </w:rPr>
        <w:t xml:space="preserve">сопровождение ДООП отвечает современным требованиям. </w:t>
      </w:r>
      <w:r w:rsidRPr="00740D4B">
        <w:rPr>
          <w:rFonts w:ascii="Times New Roman" w:hAnsi="Times New Roman"/>
          <w:sz w:val="24"/>
          <w:szCs w:val="24"/>
        </w:rPr>
        <w:t>Качество подготовки обучающихся наглядно демонстрируют их предметно-практические достижения, для отслеживания которых в МУДО «ЦДЮТ</w:t>
      </w:r>
      <w:r>
        <w:rPr>
          <w:rFonts w:ascii="Times New Roman" w:hAnsi="Times New Roman"/>
          <w:sz w:val="24"/>
          <w:szCs w:val="24"/>
        </w:rPr>
        <w:t>УР</w:t>
      </w:r>
      <w:r w:rsidRPr="00740D4B">
        <w:rPr>
          <w:rFonts w:ascii="Times New Roman" w:hAnsi="Times New Roman"/>
          <w:sz w:val="24"/>
          <w:szCs w:val="24"/>
        </w:rPr>
        <w:t>» применяется система внутриучрежденческого мониторинга. Уровень образовательных достижений обучающихся удовлетворителен.</w:t>
      </w:r>
    </w:p>
    <w:p w:rsidR="001C6BBA" w:rsidRDefault="001C6BBA" w:rsidP="001C6BBA">
      <w:pPr>
        <w:spacing w:after="0" w:line="240" w:lineRule="auto"/>
        <w:ind w:firstLine="709"/>
        <w:jc w:val="both"/>
        <w:rPr>
          <w:rFonts w:ascii="Times New Roman" w:hAnsi="Times New Roman"/>
          <w:sz w:val="24"/>
          <w:szCs w:val="24"/>
        </w:rPr>
      </w:pPr>
      <w:r w:rsidRPr="00740D4B">
        <w:rPr>
          <w:rFonts w:ascii="Times New Roman" w:hAnsi="Times New Roman"/>
          <w:sz w:val="24"/>
          <w:szCs w:val="24"/>
        </w:rPr>
        <w:t xml:space="preserve">Сравнивая показатели промежуточной аттестации обучающихся за </w:t>
      </w:r>
      <w:r>
        <w:rPr>
          <w:rFonts w:ascii="Times New Roman" w:hAnsi="Times New Roman"/>
          <w:sz w:val="24"/>
          <w:szCs w:val="24"/>
        </w:rPr>
        <w:t>последние три</w:t>
      </w:r>
      <w:r w:rsidRPr="00740D4B">
        <w:rPr>
          <w:rFonts w:ascii="Times New Roman" w:hAnsi="Times New Roman"/>
          <w:sz w:val="24"/>
          <w:szCs w:val="24"/>
        </w:rPr>
        <w:t xml:space="preserve"> года, можно сделать вывод, что количество обучающихся, выполнивших задания на высоком и среднем уровне остается стабильным. Анализ результатов усвоения программного материала обучающими</w:t>
      </w:r>
      <w:r>
        <w:rPr>
          <w:rFonts w:ascii="Times New Roman" w:hAnsi="Times New Roman"/>
          <w:sz w:val="24"/>
          <w:szCs w:val="24"/>
        </w:rPr>
        <w:t xml:space="preserve">ся, а также уровень качества </w:t>
      </w:r>
      <w:proofErr w:type="spellStart"/>
      <w:r>
        <w:rPr>
          <w:rFonts w:ascii="Times New Roman" w:hAnsi="Times New Roman"/>
          <w:sz w:val="24"/>
          <w:szCs w:val="24"/>
        </w:rPr>
        <w:t>об</w:t>
      </w:r>
      <w:r w:rsidRPr="00740D4B">
        <w:rPr>
          <w:rFonts w:ascii="Times New Roman" w:hAnsi="Times New Roman"/>
          <w:sz w:val="24"/>
          <w:szCs w:val="24"/>
        </w:rPr>
        <w:t>ученности</w:t>
      </w:r>
      <w:proofErr w:type="spellEnd"/>
      <w:r w:rsidRPr="00740D4B">
        <w:rPr>
          <w:rFonts w:ascii="Times New Roman" w:hAnsi="Times New Roman"/>
          <w:sz w:val="24"/>
          <w:szCs w:val="24"/>
        </w:rPr>
        <w:t xml:space="preserve"> в целом по МУДО «ЦДЮТ</w:t>
      </w:r>
      <w:r>
        <w:rPr>
          <w:rFonts w:ascii="Times New Roman" w:hAnsi="Times New Roman"/>
          <w:sz w:val="24"/>
          <w:szCs w:val="24"/>
        </w:rPr>
        <w:t>УР</w:t>
      </w:r>
      <w:r w:rsidRPr="00740D4B">
        <w:rPr>
          <w:rFonts w:ascii="Times New Roman" w:hAnsi="Times New Roman"/>
          <w:sz w:val="24"/>
          <w:szCs w:val="24"/>
        </w:rPr>
        <w:t xml:space="preserve">» свидетельствует о </w:t>
      </w:r>
      <w:r>
        <w:rPr>
          <w:rFonts w:ascii="Times New Roman" w:hAnsi="Times New Roman"/>
          <w:sz w:val="24"/>
          <w:szCs w:val="24"/>
        </w:rPr>
        <w:t>полном прохождении ДООП</w:t>
      </w:r>
      <w:r w:rsidRPr="00740D4B">
        <w:rPr>
          <w:rFonts w:ascii="Times New Roman" w:hAnsi="Times New Roman"/>
          <w:sz w:val="24"/>
          <w:szCs w:val="24"/>
        </w:rPr>
        <w:t xml:space="preserve"> и </w:t>
      </w:r>
      <w:r>
        <w:rPr>
          <w:rFonts w:ascii="Times New Roman" w:hAnsi="Times New Roman"/>
          <w:sz w:val="24"/>
          <w:szCs w:val="24"/>
        </w:rPr>
        <w:t xml:space="preserve">выполнении </w:t>
      </w:r>
      <w:r w:rsidRPr="00740D4B">
        <w:rPr>
          <w:rFonts w:ascii="Times New Roman" w:hAnsi="Times New Roman"/>
          <w:sz w:val="24"/>
          <w:szCs w:val="24"/>
        </w:rPr>
        <w:t xml:space="preserve">учебного плана. Показателем результативности и качества образовательного процесса </w:t>
      </w:r>
      <w:r>
        <w:rPr>
          <w:rFonts w:ascii="Times New Roman" w:hAnsi="Times New Roman"/>
          <w:sz w:val="24"/>
          <w:szCs w:val="24"/>
        </w:rPr>
        <w:t>подтверждаются</w:t>
      </w:r>
      <w:r w:rsidRPr="00740D4B">
        <w:rPr>
          <w:rFonts w:ascii="Times New Roman" w:hAnsi="Times New Roman"/>
          <w:sz w:val="24"/>
          <w:szCs w:val="24"/>
        </w:rPr>
        <w:t xml:space="preserve"> участие</w:t>
      </w:r>
      <w:r>
        <w:rPr>
          <w:rFonts w:ascii="Times New Roman" w:hAnsi="Times New Roman"/>
          <w:sz w:val="24"/>
          <w:szCs w:val="24"/>
        </w:rPr>
        <w:t>м</w:t>
      </w:r>
      <w:r w:rsidRPr="00740D4B">
        <w:rPr>
          <w:rFonts w:ascii="Times New Roman" w:hAnsi="Times New Roman"/>
          <w:sz w:val="24"/>
          <w:szCs w:val="24"/>
        </w:rPr>
        <w:t xml:space="preserve"> обучающихся в соревнованиях по спортивному ориентированию и туризму, смотрах, конкурсах, олимпиадах и т.д. различного уровня.</w:t>
      </w:r>
      <w:r w:rsidRPr="00E61AFC">
        <w:rPr>
          <w:rFonts w:ascii="Times New Roman" w:hAnsi="Times New Roman"/>
          <w:sz w:val="28"/>
          <w:szCs w:val="28"/>
        </w:rPr>
        <w:t xml:space="preserve"> </w:t>
      </w:r>
    </w:p>
    <w:p w:rsidR="001C6BBA" w:rsidRPr="008F555C" w:rsidRDefault="001C6BBA" w:rsidP="001C6BBA">
      <w:pPr>
        <w:autoSpaceDE w:val="0"/>
        <w:autoSpaceDN w:val="0"/>
        <w:adjustRightInd w:val="0"/>
        <w:spacing w:after="0" w:line="240" w:lineRule="auto"/>
        <w:rPr>
          <w:rFonts w:ascii="Times New Roman" w:hAnsi="Times New Roman"/>
          <w:sz w:val="24"/>
          <w:szCs w:val="24"/>
        </w:rPr>
      </w:pPr>
    </w:p>
    <w:p w:rsidR="001C6BBA" w:rsidRDefault="001C6BBA" w:rsidP="001C6BBA">
      <w:pPr>
        <w:spacing w:after="0" w:line="240" w:lineRule="auto"/>
        <w:jc w:val="center"/>
        <w:rPr>
          <w:rFonts w:ascii="Times New Roman" w:hAnsi="Times New Roman"/>
          <w:b/>
          <w:sz w:val="24"/>
          <w:szCs w:val="24"/>
          <w:u w:val="single"/>
        </w:rPr>
      </w:pPr>
      <w:proofErr w:type="gramStart"/>
      <w:r w:rsidRPr="008F555C">
        <w:rPr>
          <w:rFonts w:ascii="Times New Roman" w:hAnsi="Times New Roman"/>
          <w:b/>
          <w:sz w:val="24"/>
          <w:szCs w:val="24"/>
          <w:u w:val="single"/>
        </w:rPr>
        <w:t>з</w:t>
      </w:r>
      <w:proofErr w:type="gramEnd"/>
      <w:r w:rsidRPr="008F555C">
        <w:rPr>
          <w:rFonts w:ascii="Times New Roman" w:hAnsi="Times New Roman"/>
          <w:b/>
          <w:sz w:val="24"/>
          <w:szCs w:val="24"/>
          <w:u w:val="single"/>
        </w:rPr>
        <w:t>а отчетный период с 01 января 202</w:t>
      </w:r>
      <w:r>
        <w:rPr>
          <w:rFonts w:ascii="Times New Roman" w:hAnsi="Times New Roman"/>
          <w:b/>
          <w:sz w:val="24"/>
          <w:szCs w:val="24"/>
          <w:u w:val="single"/>
        </w:rPr>
        <w:t xml:space="preserve">4 </w:t>
      </w:r>
      <w:r w:rsidRPr="008F555C">
        <w:rPr>
          <w:rFonts w:ascii="Times New Roman" w:hAnsi="Times New Roman"/>
          <w:b/>
          <w:sz w:val="24"/>
          <w:szCs w:val="24"/>
          <w:u w:val="single"/>
        </w:rPr>
        <w:t>г.  по 31 декабря 202</w:t>
      </w:r>
      <w:r>
        <w:rPr>
          <w:rFonts w:ascii="Times New Roman" w:hAnsi="Times New Roman"/>
          <w:b/>
          <w:sz w:val="24"/>
          <w:szCs w:val="24"/>
          <w:u w:val="single"/>
        </w:rPr>
        <w:t xml:space="preserve">4 </w:t>
      </w:r>
      <w:r w:rsidRPr="008F555C">
        <w:rPr>
          <w:rFonts w:ascii="Times New Roman" w:hAnsi="Times New Roman"/>
          <w:b/>
          <w:sz w:val="24"/>
          <w:szCs w:val="24"/>
          <w:u w:val="single"/>
        </w:rPr>
        <w:t xml:space="preserve">г. </w:t>
      </w:r>
    </w:p>
    <w:p w:rsidR="001C6BBA" w:rsidRDefault="001C6BBA" w:rsidP="001C6BBA">
      <w:pPr>
        <w:spacing w:after="0" w:line="240" w:lineRule="auto"/>
        <w:jc w:val="center"/>
        <w:rPr>
          <w:rFonts w:ascii="Times New Roman" w:hAnsi="Times New Roman"/>
          <w:b/>
          <w:sz w:val="24"/>
          <w:szCs w:val="24"/>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459"/>
        <w:gridCol w:w="2644"/>
        <w:gridCol w:w="2595"/>
        <w:gridCol w:w="2225"/>
      </w:tblGrid>
      <w:tr w:rsidR="001C6BBA" w:rsidRPr="0033008E" w:rsidTr="00FB4854">
        <w:tc>
          <w:tcPr>
            <w:tcW w:w="568" w:type="dxa"/>
          </w:tcPr>
          <w:p w:rsidR="001C6BBA" w:rsidRPr="00D865AC" w:rsidRDefault="001C6BBA" w:rsidP="00FB4854">
            <w:pPr>
              <w:jc w:val="center"/>
              <w:rPr>
                <w:rFonts w:ascii="Times New Roman" w:hAnsi="Times New Roman"/>
                <w:b/>
                <w:sz w:val="24"/>
                <w:szCs w:val="24"/>
              </w:rPr>
            </w:pPr>
            <w:r w:rsidRPr="00D865AC">
              <w:rPr>
                <w:rFonts w:ascii="Times New Roman" w:hAnsi="Times New Roman"/>
                <w:b/>
                <w:sz w:val="24"/>
                <w:szCs w:val="24"/>
              </w:rPr>
              <w:t xml:space="preserve">№ </w:t>
            </w:r>
            <w:proofErr w:type="spellStart"/>
            <w:proofErr w:type="gramStart"/>
            <w:r w:rsidRPr="00D865AC">
              <w:rPr>
                <w:rFonts w:ascii="Times New Roman" w:hAnsi="Times New Roman"/>
                <w:b/>
                <w:sz w:val="24"/>
                <w:szCs w:val="24"/>
              </w:rPr>
              <w:t>п</w:t>
            </w:r>
            <w:proofErr w:type="spellEnd"/>
            <w:proofErr w:type="gramEnd"/>
            <w:r w:rsidRPr="00D865AC">
              <w:rPr>
                <w:rFonts w:ascii="Times New Roman" w:hAnsi="Times New Roman"/>
                <w:b/>
                <w:sz w:val="24"/>
                <w:szCs w:val="24"/>
              </w:rPr>
              <w:t>/</w:t>
            </w:r>
            <w:proofErr w:type="spellStart"/>
            <w:r w:rsidRPr="00D865AC">
              <w:rPr>
                <w:rFonts w:ascii="Times New Roman" w:hAnsi="Times New Roman"/>
                <w:b/>
                <w:sz w:val="24"/>
                <w:szCs w:val="24"/>
              </w:rPr>
              <w:t>п</w:t>
            </w:r>
            <w:proofErr w:type="spellEnd"/>
          </w:p>
        </w:tc>
        <w:tc>
          <w:tcPr>
            <w:tcW w:w="2459" w:type="dxa"/>
          </w:tcPr>
          <w:p w:rsidR="001C6BBA" w:rsidRPr="00D865AC" w:rsidRDefault="001C6BBA" w:rsidP="00FB4854">
            <w:pPr>
              <w:jc w:val="center"/>
              <w:rPr>
                <w:rFonts w:ascii="Times New Roman" w:hAnsi="Times New Roman"/>
                <w:b/>
                <w:sz w:val="24"/>
                <w:szCs w:val="24"/>
              </w:rPr>
            </w:pPr>
            <w:r w:rsidRPr="00D865AC">
              <w:rPr>
                <w:rFonts w:ascii="Times New Roman" w:hAnsi="Times New Roman"/>
                <w:b/>
                <w:sz w:val="24"/>
                <w:szCs w:val="24"/>
              </w:rPr>
              <w:t>Название конкурса</w:t>
            </w:r>
          </w:p>
        </w:tc>
        <w:tc>
          <w:tcPr>
            <w:tcW w:w="2644" w:type="dxa"/>
          </w:tcPr>
          <w:p w:rsidR="001C6BBA" w:rsidRPr="00D865AC" w:rsidRDefault="001C6BBA" w:rsidP="00FB4854">
            <w:pPr>
              <w:jc w:val="center"/>
              <w:rPr>
                <w:rFonts w:ascii="Times New Roman" w:hAnsi="Times New Roman"/>
                <w:b/>
                <w:sz w:val="24"/>
                <w:szCs w:val="24"/>
              </w:rPr>
            </w:pPr>
            <w:r w:rsidRPr="00D865AC">
              <w:rPr>
                <w:rFonts w:ascii="Times New Roman" w:hAnsi="Times New Roman"/>
                <w:b/>
                <w:sz w:val="24"/>
                <w:szCs w:val="24"/>
              </w:rPr>
              <w:t xml:space="preserve">Название образовательной организации </w:t>
            </w:r>
          </w:p>
        </w:tc>
        <w:tc>
          <w:tcPr>
            <w:tcW w:w="2595" w:type="dxa"/>
          </w:tcPr>
          <w:p w:rsidR="001C6BBA" w:rsidRPr="00D865AC" w:rsidRDefault="001C6BBA" w:rsidP="00FB4854">
            <w:pPr>
              <w:jc w:val="center"/>
              <w:rPr>
                <w:rFonts w:ascii="Times New Roman" w:hAnsi="Times New Roman"/>
                <w:b/>
                <w:sz w:val="24"/>
                <w:szCs w:val="24"/>
              </w:rPr>
            </w:pPr>
            <w:r w:rsidRPr="00D865AC">
              <w:rPr>
                <w:rFonts w:ascii="Times New Roman" w:hAnsi="Times New Roman"/>
                <w:b/>
                <w:sz w:val="24"/>
                <w:szCs w:val="24"/>
              </w:rPr>
              <w:t>Результат/номинация</w:t>
            </w:r>
          </w:p>
        </w:tc>
        <w:tc>
          <w:tcPr>
            <w:tcW w:w="2225" w:type="dxa"/>
          </w:tcPr>
          <w:p w:rsidR="001C6BBA" w:rsidRPr="00D865AC" w:rsidRDefault="001C6BBA" w:rsidP="00FB4854">
            <w:pPr>
              <w:jc w:val="center"/>
              <w:rPr>
                <w:rFonts w:ascii="Times New Roman" w:hAnsi="Times New Roman"/>
                <w:b/>
                <w:sz w:val="24"/>
                <w:szCs w:val="24"/>
              </w:rPr>
            </w:pPr>
            <w:r w:rsidRPr="00D865AC">
              <w:rPr>
                <w:rFonts w:ascii="Times New Roman" w:hAnsi="Times New Roman"/>
                <w:b/>
                <w:sz w:val="24"/>
                <w:szCs w:val="24"/>
              </w:rPr>
              <w:t>Руководитель</w:t>
            </w:r>
          </w:p>
        </w:tc>
      </w:tr>
      <w:tr w:rsidR="001C6BBA" w:rsidRPr="0033008E" w:rsidTr="00FB4854">
        <w:trPr>
          <w:trHeight w:val="951"/>
        </w:trPr>
        <w:tc>
          <w:tcPr>
            <w:tcW w:w="568" w:type="dxa"/>
          </w:tcPr>
          <w:p w:rsidR="001C6BBA" w:rsidRPr="00CD0347" w:rsidRDefault="008E691F" w:rsidP="00FB4854">
            <w:pPr>
              <w:rPr>
                <w:rFonts w:ascii="Times New Roman" w:hAnsi="Times New Roman"/>
                <w:sz w:val="24"/>
                <w:szCs w:val="24"/>
              </w:rPr>
            </w:pPr>
            <w:r>
              <w:rPr>
                <w:rFonts w:ascii="Times New Roman" w:hAnsi="Times New Roman"/>
                <w:sz w:val="24"/>
                <w:szCs w:val="24"/>
              </w:rPr>
              <w:lastRenderedPageBreak/>
              <w:t>1</w:t>
            </w:r>
          </w:p>
        </w:tc>
        <w:tc>
          <w:tcPr>
            <w:tcW w:w="2459" w:type="dxa"/>
          </w:tcPr>
          <w:p w:rsidR="001C6BBA" w:rsidRPr="00E14C3E" w:rsidRDefault="001C6BBA" w:rsidP="00FB4854">
            <w:pPr>
              <w:spacing w:after="0" w:line="240" w:lineRule="auto"/>
              <w:rPr>
                <w:rFonts w:ascii="Times New Roman" w:hAnsi="Times New Roman"/>
                <w:sz w:val="24"/>
                <w:szCs w:val="24"/>
              </w:rPr>
            </w:pPr>
            <w:r w:rsidRPr="00E14C3E">
              <w:rPr>
                <w:rFonts w:ascii="Times New Roman" w:hAnsi="Times New Roman"/>
                <w:sz w:val="24"/>
                <w:szCs w:val="24"/>
              </w:rPr>
              <w:t>Региональный этап Всероссийского конкурса на знание государственных и региональных символов и атрибутов Российской Федерации</w:t>
            </w:r>
          </w:p>
          <w:p w:rsidR="001C6BBA" w:rsidRPr="00E14C3E" w:rsidRDefault="001C6BBA" w:rsidP="00FB4854">
            <w:pPr>
              <w:spacing w:after="0" w:line="240" w:lineRule="auto"/>
              <w:rPr>
                <w:rFonts w:ascii="Times New Roman" w:hAnsi="Times New Roman"/>
                <w:sz w:val="24"/>
                <w:szCs w:val="24"/>
              </w:rPr>
            </w:pPr>
          </w:p>
        </w:tc>
        <w:tc>
          <w:tcPr>
            <w:tcW w:w="2644" w:type="dxa"/>
          </w:tcPr>
          <w:p w:rsidR="001C6BBA" w:rsidRPr="00E14C3E" w:rsidRDefault="008E691F" w:rsidP="00FB4854">
            <w:pPr>
              <w:spacing w:after="0" w:line="240" w:lineRule="auto"/>
            </w:pPr>
            <w:r w:rsidRPr="00E14C3E">
              <w:rPr>
                <w:rFonts w:ascii="Times New Roman" w:hAnsi="Times New Roman"/>
                <w:sz w:val="24"/>
                <w:szCs w:val="24"/>
              </w:rPr>
              <w:t>МОУ «</w:t>
            </w:r>
            <w:proofErr w:type="gramStart"/>
            <w:r w:rsidRPr="00E14C3E">
              <w:rPr>
                <w:rFonts w:ascii="Times New Roman" w:hAnsi="Times New Roman"/>
                <w:sz w:val="24"/>
                <w:szCs w:val="24"/>
              </w:rPr>
              <w:t>Бутырская</w:t>
            </w:r>
            <w:proofErr w:type="gramEnd"/>
            <w:r w:rsidRPr="00E14C3E">
              <w:rPr>
                <w:rFonts w:ascii="Times New Roman" w:hAnsi="Times New Roman"/>
                <w:sz w:val="24"/>
                <w:szCs w:val="24"/>
              </w:rPr>
              <w:t xml:space="preserve"> ООШ» Валуйского района Белгородской области</w:t>
            </w:r>
          </w:p>
        </w:tc>
        <w:tc>
          <w:tcPr>
            <w:tcW w:w="2595" w:type="dxa"/>
          </w:tcPr>
          <w:p w:rsidR="001C6BBA" w:rsidRPr="00E14C3E" w:rsidRDefault="001C6BBA" w:rsidP="00FB4854">
            <w:pPr>
              <w:spacing w:after="0" w:line="240" w:lineRule="auto"/>
              <w:rPr>
                <w:rFonts w:ascii="Times New Roman" w:hAnsi="Times New Roman"/>
                <w:b/>
                <w:sz w:val="24"/>
                <w:szCs w:val="24"/>
              </w:rPr>
            </w:pPr>
            <w:r w:rsidRPr="00E14C3E">
              <w:rPr>
                <w:rFonts w:ascii="Times New Roman" w:hAnsi="Times New Roman"/>
                <w:b/>
                <w:sz w:val="24"/>
                <w:szCs w:val="24"/>
              </w:rPr>
              <w:t>1 место</w:t>
            </w:r>
          </w:p>
          <w:p w:rsidR="001C6BBA" w:rsidRPr="00E14C3E" w:rsidRDefault="001C6BBA" w:rsidP="008E691F">
            <w:pPr>
              <w:spacing w:after="0" w:line="240" w:lineRule="auto"/>
              <w:rPr>
                <w:rFonts w:ascii="Times New Roman" w:hAnsi="Times New Roman"/>
                <w:b/>
                <w:sz w:val="24"/>
                <w:szCs w:val="24"/>
              </w:rPr>
            </w:pPr>
            <w:r w:rsidRPr="00E14C3E">
              <w:rPr>
                <w:rFonts w:ascii="Times New Roman" w:hAnsi="Times New Roman"/>
                <w:sz w:val="24"/>
                <w:szCs w:val="24"/>
              </w:rPr>
              <w:t>Номинация «</w:t>
            </w:r>
            <w:proofErr w:type="spellStart"/>
            <w:r w:rsidR="008E691F" w:rsidRPr="00E14C3E">
              <w:rPr>
                <w:rFonts w:ascii="Times New Roman" w:hAnsi="Times New Roman"/>
                <w:sz w:val="24"/>
                <w:szCs w:val="24"/>
              </w:rPr>
              <w:t>Декоротивно</w:t>
            </w:r>
            <w:proofErr w:type="spellEnd"/>
            <w:r w:rsidR="008E691F" w:rsidRPr="00E14C3E">
              <w:rPr>
                <w:rFonts w:ascii="Times New Roman" w:hAnsi="Times New Roman"/>
                <w:sz w:val="24"/>
                <w:szCs w:val="24"/>
              </w:rPr>
              <w:t xml:space="preserve"> – прикладное искусство»</w:t>
            </w:r>
          </w:p>
        </w:tc>
        <w:tc>
          <w:tcPr>
            <w:tcW w:w="2225" w:type="dxa"/>
          </w:tcPr>
          <w:p w:rsidR="001C6BBA" w:rsidRPr="00E14C3E" w:rsidRDefault="008E691F" w:rsidP="00FB4854">
            <w:pPr>
              <w:spacing w:after="0" w:line="240" w:lineRule="auto"/>
              <w:rPr>
                <w:rFonts w:ascii="Times New Roman" w:hAnsi="Times New Roman"/>
                <w:sz w:val="24"/>
                <w:szCs w:val="24"/>
              </w:rPr>
            </w:pPr>
            <w:proofErr w:type="spellStart"/>
            <w:r w:rsidRPr="00E14C3E">
              <w:rPr>
                <w:rFonts w:ascii="Times New Roman" w:hAnsi="Times New Roman"/>
                <w:sz w:val="24"/>
                <w:szCs w:val="24"/>
              </w:rPr>
              <w:t>Голочалова</w:t>
            </w:r>
            <w:proofErr w:type="spellEnd"/>
            <w:r w:rsidRPr="00E14C3E">
              <w:rPr>
                <w:rFonts w:ascii="Times New Roman" w:hAnsi="Times New Roman"/>
                <w:sz w:val="24"/>
                <w:szCs w:val="24"/>
              </w:rPr>
              <w:t xml:space="preserve"> С.Ф.</w:t>
            </w:r>
          </w:p>
        </w:tc>
      </w:tr>
      <w:tr w:rsidR="001C6BBA" w:rsidRPr="0033008E" w:rsidTr="00FB4854">
        <w:trPr>
          <w:trHeight w:val="951"/>
        </w:trPr>
        <w:tc>
          <w:tcPr>
            <w:tcW w:w="568" w:type="dxa"/>
          </w:tcPr>
          <w:p w:rsidR="001C6BBA" w:rsidRPr="00CD0347" w:rsidRDefault="008E691F" w:rsidP="00FB4854">
            <w:pPr>
              <w:rPr>
                <w:rFonts w:ascii="Times New Roman" w:hAnsi="Times New Roman"/>
                <w:sz w:val="24"/>
                <w:szCs w:val="24"/>
              </w:rPr>
            </w:pPr>
            <w:r>
              <w:rPr>
                <w:rFonts w:ascii="Times New Roman" w:hAnsi="Times New Roman"/>
                <w:sz w:val="24"/>
                <w:szCs w:val="24"/>
              </w:rPr>
              <w:t>2</w:t>
            </w:r>
          </w:p>
        </w:tc>
        <w:tc>
          <w:tcPr>
            <w:tcW w:w="2459" w:type="dxa"/>
          </w:tcPr>
          <w:p w:rsidR="001C6BBA" w:rsidRPr="00E14C3E" w:rsidRDefault="001C6BBA" w:rsidP="00FB4854">
            <w:pPr>
              <w:spacing w:after="0" w:line="240" w:lineRule="auto"/>
              <w:rPr>
                <w:rFonts w:ascii="Times New Roman" w:hAnsi="Times New Roman"/>
                <w:sz w:val="24"/>
                <w:szCs w:val="24"/>
              </w:rPr>
            </w:pPr>
            <w:r w:rsidRPr="00E14C3E">
              <w:rPr>
                <w:rFonts w:ascii="Times New Roman" w:hAnsi="Times New Roman"/>
                <w:sz w:val="24"/>
                <w:szCs w:val="24"/>
              </w:rPr>
              <w:t>Областной конкурс учебных и методических материалов</w:t>
            </w:r>
          </w:p>
          <w:p w:rsidR="001C6BBA" w:rsidRPr="00E14C3E" w:rsidRDefault="001C6BBA" w:rsidP="00FB4854">
            <w:pPr>
              <w:spacing w:after="0" w:line="240" w:lineRule="auto"/>
              <w:rPr>
                <w:rFonts w:ascii="Times New Roman" w:hAnsi="Times New Roman"/>
                <w:sz w:val="24"/>
                <w:szCs w:val="24"/>
              </w:rPr>
            </w:pPr>
          </w:p>
        </w:tc>
        <w:tc>
          <w:tcPr>
            <w:tcW w:w="2644" w:type="dxa"/>
          </w:tcPr>
          <w:p w:rsidR="001C6BBA" w:rsidRPr="00E14C3E" w:rsidRDefault="001C6BBA" w:rsidP="008075C6">
            <w:pPr>
              <w:spacing w:after="0" w:line="240" w:lineRule="auto"/>
              <w:rPr>
                <w:rFonts w:ascii="Times New Roman" w:hAnsi="Times New Roman"/>
                <w:sz w:val="24"/>
                <w:szCs w:val="24"/>
              </w:rPr>
            </w:pPr>
            <w:r w:rsidRPr="00E14C3E">
              <w:rPr>
                <w:rFonts w:ascii="Times New Roman" w:hAnsi="Times New Roman"/>
                <w:sz w:val="24"/>
                <w:szCs w:val="24"/>
              </w:rPr>
              <w:t>МОУ «</w:t>
            </w:r>
            <w:proofErr w:type="gramStart"/>
            <w:r w:rsidR="008075C6" w:rsidRPr="00E14C3E">
              <w:rPr>
                <w:rFonts w:ascii="Times New Roman" w:hAnsi="Times New Roman"/>
                <w:sz w:val="24"/>
                <w:szCs w:val="24"/>
              </w:rPr>
              <w:t>Бутырская</w:t>
            </w:r>
            <w:proofErr w:type="gramEnd"/>
            <w:r w:rsidR="008075C6" w:rsidRPr="00E14C3E">
              <w:rPr>
                <w:rFonts w:ascii="Times New Roman" w:hAnsi="Times New Roman"/>
                <w:sz w:val="24"/>
                <w:szCs w:val="24"/>
              </w:rPr>
              <w:t xml:space="preserve"> ООШ</w:t>
            </w:r>
            <w:r w:rsidRPr="00E14C3E">
              <w:rPr>
                <w:rFonts w:ascii="Times New Roman" w:hAnsi="Times New Roman"/>
                <w:sz w:val="24"/>
                <w:szCs w:val="24"/>
              </w:rPr>
              <w:t>» Валуйского района Белгородской области</w:t>
            </w:r>
          </w:p>
        </w:tc>
        <w:tc>
          <w:tcPr>
            <w:tcW w:w="2595" w:type="dxa"/>
          </w:tcPr>
          <w:p w:rsidR="001C6BBA" w:rsidRPr="00E14C3E" w:rsidRDefault="001C6BBA" w:rsidP="00FB4854">
            <w:pPr>
              <w:spacing w:after="0" w:line="240" w:lineRule="auto"/>
              <w:rPr>
                <w:rFonts w:ascii="Times New Roman" w:hAnsi="Times New Roman"/>
                <w:b/>
                <w:sz w:val="24"/>
                <w:szCs w:val="24"/>
              </w:rPr>
            </w:pPr>
            <w:r w:rsidRPr="00E14C3E">
              <w:rPr>
                <w:rFonts w:ascii="Times New Roman" w:hAnsi="Times New Roman"/>
                <w:b/>
                <w:sz w:val="24"/>
                <w:szCs w:val="24"/>
              </w:rPr>
              <w:t>3 место</w:t>
            </w:r>
          </w:p>
          <w:p w:rsidR="001C6BBA" w:rsidRPr="00E14C3E" w:rsidRDefault="001C6BBA" w:rsidP="008075C6">
            <w:pPr>
              <w:spacing w:after="0" w:line="240" w:lineRule="auto"/>
              <w:rPr>
                <w:rFonts w:ascii="Times New Roman" w:hAnsi="Times New Roman"/>
                <w:b/>
                <w:sz w:val="24"/>
                <w:szCs w:val="24"/>
              </w:rPr>
            </w:pPr>
            <w:r w:rsidRPr="00E14C3E">
              <w:rPr>
                <w:rFonts w:ascii="Times New Roman" w:hAnsi="Times New Roman"/>
                <w:sz w:val="24"/>
                <w:szCs w:val="24"/>
              </w:rPr>
              <w:t>Номинация «</w:t>
            </w:r>
            <w:r w:rsidR="008075C6" w:rsidRPr="00E14C3E">
              <w:rPr>
                <w:rFonts w:ascii="Times New Roman" w:hAnsi="Times New Roman"/>
                <w:sz w:val="24"/>
                <w:szCs w:val="24"/>
              </w:rPr>
              <w:t>Методические материалы по организации воспитательного процесса</w:t>
            </w:r>
            <w:r w:rsidRPr="00E14C3E">
              <w:rPr>
                <w:rFonts w:ascii="Times New Roman" w:hAnsi="Times New Roman"/>
                <w:sz w:val="24"/>
                <w:szCs w:val="24"/>
              </w:rPr>
              <w:t>»</w:t>
            </w:r>
          </w:p>
        </w:tc>
        <w:tc>
          <w:tcPr>
            <w:tcW w:w="2225" w:type="dxa"/>
          </w:tcPr>
          <w:p w:rsidR="001C6BBA" w:rsidRPr="00E14C3E" w:rsidRDefault="008075C6" w:rsidP="008075C6">
            <w:pPr>
              <w:spacing w:after="0" w:line="240" w:lineRule="auto"/>
              <w:rPr>
                <w:rFonts w:ascii="Times New Roman" w:hAnsi="Times New Roman"/>
                <w:sz w:val="24"/>
                <w:szCs w:val="24"/>
              </w:rPr>
            </w:pPr>
            <w:proofErr w:type="spellStart"/>
            <w:r w:rsidRPr="00E14C3E">
              <w:rPr>
                <w:rFonts w:ascii="Times New Roman" w:hAnsi="Times New Roman"/>
                <w:sz w:val="24"/>
                <w:szCs w:val="24"/>
              </w:rPr>
              <w:t>Голочалова</w:t>
            </w:r>
            <w:proofErr w:type="spellEnd"/>
            <w:r w:rsidRPr="00E14C3E">
              <w:rPr>
                <w:rFonts w:ascii="Times New Roman" w:hAnsi="Times New Roman"/>
                <w:sz w:val="24"/>
                <w:szCs w:val="24"/>
              </w:rPr>
              <w:t xml:space="preserve"> С.Ф.</w:t>
            </w:r>
          </w:p>
        </w:tc>
      </w:tr>
      <w:tr w:rsidR="001C6BBA" w:rsidRPr="0033008E" w:rsidTr="00FB4854">
        <w:trPr>
          <w:trHeight w:val="951"/>
        </w:trPr>
        <w:tc>
          <w:tcPr>
            <w:tcW w:w="568" w:type="dxa"/>
            <w:vMerge w:val="restart"/>
          </w:tcPr>
          <w:p w:rsidR="001C6BBA" w:rsidRDefault="008E691F" w:rsidP="00FB4854">
            <w:pPr>
              <w:rPr>
                <w:rFonts w:ascii="Times New Roman" w:hAnsi="Times New Roman"/>
                <w:sz w:val="24"/>
                <w:szCs w:val="24"/>
              </w:rPr>
            </w:pPr>
            <w:r>
              <w:rPr>
                <w:rFonts w:ascii="Times New Roman" w:hAnsi="Times New Roman"/>
                <w:sz w:val="24"/>
                <w:szCs w:val="24"/>
              </w:rPr>
              <w:t>3</w:t>
            </w:r>
          </w:p>
        </w:tc>
        <w:tc>
          <w:tcPr>
            <w:tcW w:w="2459" w:type="dxa"/>
            <w:vMerge w:val="restart"/>
          </w:tcPr>
          <w:p w:rsidR="001C6BBA" w:rsidRDefault="001C6BBA" w:rsidP="00FB4854">
            <w:pPr>
              <w:spacing w:after="0" w:line="240" w:lineRule="auto"/>
              <w:rPr>
                <w:rFonts w:ascii="Times New Roman" w:hAnsi="Times New Roman"/>
                <w:sz w:val="24"/>
                <w:szCs w:val="24"/>
              </w:rPr>
            </w:pPr>
            <w:r w:rsidRPr="00294DB2">
              <w:rPr>
                <w:rFonts w:ascii="Times New Roman" w:hAnsi="Times New Roman"/>
                <w:sz w:val="24"/>
                <w:szCs w:val="24"/>
              </w:rPr>
              <w:t>Областной смотр туристских походов</w:t>
            </w:r>
          </w:p>
        </w:tc>
        <w:tc>
          <w:tcPr>
            <w:tcW w:w="2644" w:type="dxa"/>
          </w:tcPr>
          <w:p w:rsidR="001C6BBA" w:rsidRDefault="001C6BBA" w:rsidP="00FB4854">
            <w:pPr>
              <w:spacing w:after="0" w:line="240" w:lineRule="auto"/>
            </w:pPr>
            <w:r w:rsidRPr="00D47082">
              <w:rPr>
                <w:rFonts w:ascii="Times New Roman" w:hAnsi="Times New Roman"/>
                <w:sz w:val="24"/>
                <w:szCs w:val="24"/>
              </w:rPr>
              <w:t>МУДО «Центр детского и юношеского туризма» г</w:t>
            </w:r>
            <w:proofErr w:type="gramStart"/>
            <w:r w:rsidRPr="00D47082">
              <w:rPr>
                <w:rFonts w:ascii="Times New Roman" w:hAnsi="Times New Roman"/>
                <w:sz w:val="24"/>
                <w:szCs w:val="24"/>
              </w:rPr>
              <w:t>.В</w:t>
            </w:r>
            <w:proofErr w:type="gramEnd"/>
            <w:r w:rsidRPr="00D47082">
              <w:rPr>
                <w:rFonts w:ascii="Times New Roman" w:hAnsi="Times New Roman"/>
                <w:sz w:val="24"/>
                <w:szCs w:val="24"/>
              </w:rPr>
              <w:t>алуйки и Валуйского района</w:t>
            </w:r>
          </w:p>
        </w:tc>
        <w:tc>
          <w:tcPr>
            <w:tcW w:w="2595" w:type="dxa"/>
          </w:tcPr>
          <w:p w:rsidR="001C6BBA" w:rsidRDefault="001C6BBA" w:rsidP="00FB4854">
            <w:pPr>
              <w:spacing w:after="0"/>
              <w:rPr>
                <w:rFonts w:ascii="Times New Roman" w:hAnsi="Times New Roman"/>
                <w:b/>
                <w:sz w:val="24"/>
                <w:szCs w:val="24"/>
              </w:rPr>
            </w:pPr>
            <w:r w:rsidRPr="00CD0347">
              <w:rPr>
                <w:rFonts w:ascii="Times New Roman" w:hAnsi="Times New Roman"/>
                <w:b/>
                <w:sz w:val="24"/>
                <w:szCs w:val="24"/>
              </w:rPr>
              <w:t xml:space="preserve">1 место </w:t>
            </w:r>
          </w:p>
          <w:p w:rsidR="001C6BBA" w:rsidRPr="00CD0347" w:rsidRDefault="001C6BBA" w:rsidP="00FB4854">
            <w:pPr>
              <w:spacing w:after="0"/>
              <w:rPr>
                <w:rFonts w:ascii="Times New Roman" w:hAnsi="Times New Roman"/>
                <w:b/>
                <w:sz w:val="24"/>
                <w:szCs w:val="24"/>
              </w:rPr>
            </w:pPr>
            <w:r w:rsidRPr="00294DB2">
              <w:rPr>
                <w:rFonts w:ascii="Times New Roman" w:hAnsi="Times New Roman"/>
                <w:sz w:val="24"/>
                <w:szCs w:val="24"/>
              </w:rPr>
              <w:t>«Видеоматериалы. Туристскими тропами»</w:t>
            </w:r>
          </w:p>
        </w:tc>
        <w:tc>
          <w:tcPr>
            <w:tcW w:w="2225" w:type="dxa"/>
          </w:tcPr>
          <w:p w:rsidR="001C6BBA" w:rsidRPr="00CD0347" w:rsidRDefault="001C6BBA" w:rsidP="00FB4854">
            <w:pPr>
              <w:spacing w:after="0" w:line="240" w:lineRule="auto"/>
              <w:rPr>
                <w:rFonts w:ascii="Times New Roman" w:hAnsi="Times New Roman"/>
                <w:sz w:val="24"/>
                <w:szCs w:val="24"/>
              </w:rPr>
            </w:pPr>
            <w:proofErr w:type="spellStart"/>
            <w:r w:rsidRPr="00294DB2">
              <w:rPr>
                <w:rFonts w:ascii="Times New Roman" w:hAnsi="Times New Roman"/>
                <w:sz w:val="24"/>
                <w:szCs w:val="24"/>
              </w:rPr>
              <w:t>Строжевский</w:t>
            </w:r>
            <w:proofErr w:type="spellEnd"/>
            <w:r w:rsidRPr="00294DB2">
              <w:rPr>
                <w:rFonts w:ascii="Times New Roman" w:hAnsi="Times New Roman"/>
                <w:sz w:val="24"/>
                <w:szCs w:val="24"/>
              </w:rPr>
              <w:t xml:space="preserve"> С.В.,</w:t>
            </w:r>
          </w:p>
        </w:tc>
      </w:tr>
      <w:tr w:rsidR="001C6BBA" w:rsidRPr="0033008E" w:rsidTr="00FB4854">
        <w:trPr>
          <w:trHeight w:val="951"/>
        </w:trPr>
        <w:tc>
          <w:tcPr>
            <w:tcW w:w="568" w:type="dxa"/>
            <w:vMerge/>
          </w:tcPr>
          <w:p w:rsidR="001C6BBA" w:rsidRDefault="001C6BBA" w:rsidP="00FB4854">
            <w:pPr>
              <w:rPr>
                <w:rFonts w:ascii="Times New Roman" w:hAnsi="Times New Roman"/>
                <w:sz w:val="24"/>
                <w:szCs w:val="24"/>
              </w:rPr>
            </w:pPr>
          </w:p>
        </w:tc>
        <w:tc>
          <w:tcPr>
            <w:tcW w:w="2459" w:type="dxa"/>
            <w:vMerge/>
          </w:tcPr>
          <w:p w:rsidR="001C6BBA" w:rsidRPr="00294DB2" w:rsidRDefault="001C6BBA" w:rsidP="00FB4854">
            <w:pPr>
              <w:spacing w:after="0" w:line="240" w:lineRule="auto"/>
              <w:rPr>
                <w:rFonts w:ascii="Times New Roman" w:hAnsi="Times New Roman"/>
                <w:sz w:val="24"/>
                <w:szCs w:val="24"/>
              </w:rPr>
            </w:pPr>
          </w:p>
        </w:tc>
        <w:tc>
          <w:tcPr>
            <w:tcW w:w="2644" w:type="dxa"/>
          </w:tcPr>
          <w:p w:rsidR="001C6BBA" w:rsidRDefault="001C6BBA" w:rsidP="00FB4854">
            <w:pPr>
              <w:spacing w:after="0" w:line="240" w:lineRule="auto"/>
            </w:pPr>
            <w:r w:rsidRPr="00D47082">
              <w:rPr>
                <w:rFonts w:ascii="Times New Roman" w:hAnsi="Times New Roman"/>
                <w:sz w:val="24"/>
                <w:szCs w:val="24"/>
              </w:rPr>
              <w:t>МУДО «Центр детского и юношеского туризма» г</w:t>
            </w:r>
            <w:proofErr w:type="gramStart"/>
            <w:r w:rsidRPr="00D47082">
              <w:rPr>
                <w:rFonts w:ascii="Times New Roman" w:hAnsi="Times New Roman"/>
                <w:sz w:val="24"/>
                <w:szCs w:val="24"/>
              </w:rPr>
              <w:t>.В</w:t>
            </w:r>
            <w:proofErr w:type="gramEnd"/>
            <w:r w:rsidRPr="00D47082">
              <w:rPr>
                <w:rFonts w:ascii="Times New Roman" w:hAnsi="Times New Roman"/>
                <w:sz w:val="24"/>
                <w:szCs w:val="24"/>
              </w:rPr>
              <w:t>алуйки и Валуйского района</w:t>
            </w:r>
          </w:p>
        </w:tc>
        <w:tc>
          <w:tcPr>
            <w:tcW w:w="2595" w:type="dxa"/>
          </w:tcPr>
          <w:p w:rsidR="001C6BBA" w:rsidRPr="00351D66" w:rsidRDefault="001C6BBA" w:rsidP="00FB4854">
            <w:pPr>
              <w:spacing w:after="0" w:line="240" w:lineRule="auto"/>
              <w:rPr>
                <w:rFonts w:ascii="Times New Roman" w:hAnsi="Times New Roman"/>
                <w:b/>
                <w:sz w:val="24"/>
                <w:szCs w:val="24"/>
              </w:rPr>
            </w:pPr>
            <w:r>
              <w:rPr>
                <w:rFonts w:ascii="Times New Roman" w:hAnsi="Times New Roman"/>
                <w:b/>
                <w:sz w:val="24"/>
                <w:szCs w:val="24"/>
              </w:rPr>
              <w:t>2</w:t>
            </w:r>
            <w:r w:rsidRPr="00351D66">
              <w:rPr>
                <w:rFonts w:ascii="Times New Roman" w:hAnsi="Times New Roman"/>
                <w:b/>
                <w:sz w:val="24"/>
                <w:szCs w:val="24"/>
              </w:rPr>
              <w:t xml:space="preserve"> место</w:t>
            </w:r>
          </w:p>
          <w:p w:rsidR="001C6BBA" w:rsidRPr="00CD0347" w:rsidRDefault="001C6BBA" w:rsidP="00FB4854">
            <w:pPr>
              <w:spacing w:after="0" w:line="240" w:lineRule="auto"/>
              <w:rPr>
                <w:rFonts w:ascii="Times New Roman" w:hAnsi="Times New Roman"/>
                <w:b/>
                <w:sz w:val="24"/>
                <w:szCs w:val="24"/>
              </w:rPr>
            </w:pPr>
            <w:r w:rsidRPr="00294DB2">
              <w:rPr>
                <w:rFonts w:ascii="Times New Roman" w:hAnsi="Times New Roman"/>
                <w:sz w:val="24"/>
                <w:szCs w:val="24"/>
              </w:rPr>
              <w:t>«Фотография «Из истории походной жизни»;</w:t>
            </w:r>
          </w:p>
        </w:tc>
        <w:tc>
          <w:tcPr>
            <w:tcW w:w="2225" w:type="dxa"/>
          </w:tcPr>
          <w:p w:rsidR="001C6BBA" w:rsidRPr="00CD0347" w:rsidRDefault="00E14C3E" w:rsidP="00FB4854">
            <w:pPr>
              <w:spacing w:after="0" w:line="240" w:lineRule="auto"/>
              <w:rPr>
                <w:rFonts w:ascii="Times New Roman" w:hAnsi="Times New Roman"/>
                <w:sz w:val="24"/>
                <w:szCs w:val="24"/>
              </w:rPr>
            </w:pPr>
            <w:proofErr w:type="spellStart"/>
            <w:r>
              <w:rPr>
                <w:rFonts w:ascii="Times New Roman" w:hAnsi="Times New Roman"/>
                <w:sz w:val="24"/>
                <w:szCs w:val="24"/>
              </w:rPr>
              <w:t>Рысухина</w:t>
            </w:r>
            <w:proofErr w:type="spellEnd"/>
            <w:r>
              <w:rPr>
                <w:rFonts w:ascii="Times New Roman" w:hAnsi="Times New Roman"/>
                <w:sz w:val="24"/>
                <w:szCs w:val="24"/>
              </w:rPr>
              <w:t xml:space="preserve"> В.А.</w:t>
            </w:r>
          </w:p>
        </w:tc>
      </w:tr>
      <w:tr w:rsidR="001C6BBA" w:rsidRPr="0033008E" w:rsidTr="00FB4854">
        <w:trPr>
          <w:trHeight w:val="951"/>
        </w:trPr>
        <w:tc>
          <w:tcPr>
            <w:tcW w:w="568" w:type="dxa"/>
            <w:vMerge/>
          </w:tcPr>
          <w:p w:rsidR="001C6BBA" w:rsidRDefault="001C6BBA" w:rsidP="00FB4854">
            <w:pPr>
              <w:rPr>
                <w:rFonts w:ascii="Times New Roman" w:hAnsi="Times New Roman"/>
                <w:sz w:val="24"/>
                <w:szCs w:val="24"/>
              </w:rPr>
            </w:pPr>
          </w:p>
        </w:tc>
        <w:tc>
          <w:tcPr>
            <w:tcW w:w="2459" w:type="dxa"/>
            <w:vMerge/>
          </w:tcPr>
          <w:p w:rsidR="001C6BBA" w:rsidRPr="00294DB2" w:rsidRDefault="001C6BBA" w:rsidP="00FB4854">
            <w:pPr>
              <w:spacing w:after="0" w:line="240" w:lineRule="auto"/>
              <w:rPr>
                <w:rFonts w:ascii="Times New Roman" w:hAnsi="Times New Roman"/>
                <w:sz w:val="24"/>
                <w:szCs w:val="24"/>
              </w:rPr>
            </w:pPr>
          </w:p>
        </w:tc>
        <w:tc>
          <w:tcPr>
            <w:tcW w:w="2644" w:type="dxa"/>
          </w:tcPr>
          <w:p w:rsidR="001C6BBA" w:rsidRDefault="001C6BBA" w:rsidP="00FB4854">
            <w:pPr>
              <w:spacing w:after="0" w:line="240" w:lineRule="auto"/>
            </w:pPr>
            <w:r>
              <w:rPr>
                <w:rFonts w:ascii="Times New Roman" w:hAnsi="Times New Roman"/>
                <w:sz w:val="24"/>
                <w:szCs w:val="24"/>
              </w:rPr>
              <w:t>МОУ «</w:t>
            </w:r>
            <w:proofErr w:type="spellStart"/>
            <w:r>
              <w:rPr>
                <w:rFonts w:ascii="Times New Roman" w:hAnsi="Times New Roman"/>
                <w:sz w:val="24"/>
                <w:szCs w:val="24"/>
              </w:rPr>
              <w:t>Борчанская</w:t>
            </w:r>
            <w:proofErr w:type="spellEnd"/>
            <w:r>
              <w:rPr>
                <w:rFonts w:ascii="Times New Roman" w:hAnsi="Times New Roman"/>
                <w:sz w:val="24"/>
                <w:szCs w:val="24"/>
              </w:rPr>
              <w:t xml:space="preserve"> СОШ»</w:t>
            </w:r>
          </w:p>
        </w:tc>
        <w:tc>
          <w:tcPr>
            <w:tcW w:w="2595" w:type="dxa"/>
          </w:tcPr>
          <w:p w:rsidR="001C6BBA" w:rsidRPr="00CD0347" w:rsidRDefault="001C6BBA" w:rsidP="00FB4854">
            <w:pPr>
              <w:spacing w:after="0" w:line="240" w:lineRule="auto"/>
              <w:rPr>
                <w:rFonts w:ascii="Times New Roman" w:hAnsi="Times New Roman"/>
                <w:b/>
                <w:sz w:val="24"/>
                <w:szCs w:val="24"/>
              </w:rPr>
            </w:pPr>
            <w:r w:rsidRPr="00351D66">
              <w:rPr>
                <w:rFonts w:ascii="Times New Roman" w:hAnsi="Times New Roman"/>
                <w:b/>
                <w:sz w:val="24"/>
                <w:szCs w:val="24"/>
              </w:rPr>
              <w:t>3 место</w:t>
            </w:r>
            <w:r w:rsidRPr="00294DB2">
              <w:rPr>
                <w:rFonts w:ascii="Times New Roman" w:hAnsi="Times New Roman"/>
                <w:sz w:val="24"/>
                <w:szCs w:val="24"/>
              </w:rPr>
              <w:t xml:space="preserve"> «</w:t>
            </w:r>
            <w:proofErr w:type="spellStart"/>
            <w:r w:rsidRPr="00294DB2">
              <w:rPr>
                <w:rFonts w:ascii="Times New Roman" w:hAnsi="Times New Roman"/>
                <w:sz w:val="24"/>
                <w:szCs w:val="24"/>
              </w:rPr>
              <w:t>Категорийный</w:t>
            </w:r>
            <w:proofErr w:type="spellEnd"/>
            <w:r w:rsidRPr="00294DB2">
              <w:rPr>
                <w:rFonts w:ascii="Times New Roman" w:hAnsi="Times New Roman"/>
                <w:sz w:val="24"/>
                <w:szCs w:val="24"/>
              </w:rPr>
              <w:t xml:space="preserve"> туристский поход»;</w:t>
            </w:r>
          </w:p>
        </w:tc>
        <w:tc>
          <w:tcPr>
            <w:tcW w:w="2225" w:type="dxa"/>
          </w:tcPr>
          <w:p w:rsidR="001C6BBA" w:rsidRPr="00CD0347" w:rsidRDefault="001C6BBA" w:rsidP="00FB4854">
            <w:pPr>
              <w:spacing w:after="0" w:line="240" w:lineRule="auto"/>
              <w:rPr>
                <w:rFonts w:ascii="Times New Roman" w:hAnsi="Times New Roman"/>
                <w:sz w:val="24"/>
                <w:szCs w:val="24"/>
              </w:rPr>
            </w:pPr>
            <w:proofErr w:type="spellStart"/>
            <w:r w:rsidRPr="00294DB2">
              <w:rPr>
                <w:rFonts w:ascii="Times New Roman" w:hAnsi="Times New Roman"/>
                <w:sz w:val="24"/>
                <w:szCs w:val="24"/>
              </w:rPr>
              <w:t>Строжевский</w:t>
            </w:r>
            <w:proofErr w:type="spellEnd"/>
            <w:r w:rsidRPr="00294DB2">
              <w:rPr>
                <w:rFonts w:ascii="Times New Roman" w:hAnsi="Times New Roman"/>
                <w:sz w:val="24"/>
                <w:szCs w:val="24"/>
              </w:rPr>
              <w:t xml:space="preserve"> С.В.,</w:t>
            </w:r>
          </w:p>
        </w:tc>
      </w:tr>
      <w:tr w:rsidR="001C6BBA" w:rsidRPr="0033008E" w:rsidTr="00FB4854">
        <w:trPr>
          <w:trHeight w:val="951"/>
        </w:trPr>
        <w:tc>
          <w:tcPr>
            <w:tcW w:w="568" w:type="dxa"/>
            <w:vMerge/>
          </w:tcPr>
          <w:p w:rsidR="001C6BBA" w:rsidRDefault="001C6BBA" w:rsidP="00FB4854">
            <w:pPr>
              <w:rPr>
                <w:rFonts w:ascii="Times New Roman" w:hAnsi="Times New Roman"/>
                <w:sz w:val="24"/>
                <w:szCs w:val="24"/>
              </w:rPr>
            </w:pPr>
          </w:p>
        </w:tc>
        <w:tc>
          <w:tcPr>
            <w:tcW w:w="2459" w:type="dxa"/>
            <w:vMerge/>
          </w:tcPr>
          <w:p w:rsidR="001C6BBA" w:rsidRPr="00294DB2" w:rsidRDefault="001C6BBA" w:rsidP="00FB4854">
            <w:pPr>
              <w:spacing w:after="0" w:line="240" w:lineRule="auto"/>
              <w:rPr>
                <w:rFonts w:ascii="Times New Roman" w:hAnsi="Times New Roman"/>
                <w:sz w:val="24"/>
                <w:szCs w:val="24"/>
              </w:rPr>
            </w:pPr>
          </w:p>
        </w:tc>
        <w:tc>
          <w:tcPr>
            <w:tcW w:w="2644" w:type="dxa"/>
          </w:tcPr>
          <w:p w:rsidR="001C6BBA" w:rsidRDefault="001C6BBA" w:rsidP="00FB4854">
            <w:pPr>
              <w:spacing w:after="0" w:line="240" w:lineRule="auto"/>
            </w:pPr>
            <w:r>
              <w:rPr>
                <w:rFonts w:ascii="Times New Roman" w:hAnsi="Times New Roman"/>
                <w:sz w:val="24"/>
                <w:szCs w:val="24"/>
              </w:rPr>
              <w:t>МОУ «</w:t>
            </w:r>
            <w:proofErr w:type="spellStart"/>
            <w:r>
              <w:rPr>
                <w:rFonts w:ascii="Times New Roman" w:hAnsi="Times New Roman"/>
                <w:sz w:val="24"/>
                <w:szCs w:val="24"/>
              </w:rPr>
              <w:t>Борчанская</w:t>
            </w:r>
            <w:proofErr w:type="spellEnd"/>
            <w:r>
              <w:rPr>
                <w:rFonts w:ascii="Times New Roman" w:hAnsi="Times New Roman"/>
                <w:sz w:val="24"/>
                <w:szCs w:val="24"/>
              </w:rPr>
              <w:t xml:space="preserve"> СОШ»</w:t>
            </w:r>
          </w:p>
        </w:tc>
        <w:tc>
          <w:tcPr>
            <w:tcW w:w="2595" w:type="dxa"/>
          </w:tcPr>
          <w:p w:rsidR="001C6BBA" w:rsidRPr="00CD0347" w:rsidRDefault="001C6BBA" w:rsidP="00FB4854">
            <w:pPr>
              <w:spacing w:after="0" w:line="240" w:lineRule="auto"/>
              <w:rPr>
                <w:rFonts w:ascii="Times New Roman" w:hAnsi="Times New Roman"/>
                <w:b/>
                <w:sz w:val="24"/>
                <w:szCs w:val="24"/>
              </w:rPr>
            </w:pPr>
            <w:r w:rsidRPr="00351D66">
              <w:rPr>
                <w:rFonts w:ascii="Times New Roman" w:hAnsi="Times New Roman"/>
                <w:b/>
                <w:sz w:val="24"/>
                <w:szCs w:val="24"/>
              </w:rPr>
              <w:t>3 место</w:t>
            </w:r>
            <w:r w:rsidRPr="00294DB2">
              <w:rPr>
                <w:rFonts w:ascii="Times New Roman" w:hAnsi="Times New Roman"/>
                <w:sz w:val="24"/>
                <w:szCs w:val="24"/>
              </w:rPr>
              <w:t xml:space="preserve"> «</w:t>
            </w:r>
            <w:proofErr w:type="spellStart"/>
            <w:r w:rsidRPr="00294DB2">
              <w:rPr>
                <w:rFonts w:ascii="Times New Roman" w:hAnsi="Times New Roman"/>
                <w:sz w:val="24"/>
                <w:szCs w:val="24"/>
              </w:rPr>
              <w:t>Категорийный</w:t>
            </w:r>
            <w:proofErr w:type="spellEnd"/>
            <w:r w:rsidRPr="00294DB2">
              <w:rPr>
                <w:rFonts w:ascii="Times New Roman" w:hAnsi="Times New Roman"/>
                <w:sz w:val="24"/>
                <w:szCs w:val="24"/>
              </w:rPr>
              <w:t xml:space="preserve"> туристский поход»;</w:t>
            </w:r>
          </w:p>
        </w:tc>
        <w:tc>
          <w:tcPr>
            <w:tcW w:w="2225" w:type="dxa"/>
          </w:tcPr>
          <w:p w:rsidR="001C6BBA" w:rsidRPr="00CD0347" w:rsidRDefault="001C6BBA" w:rsidP="00FB4854">
            <w:pPr>
              <w:spacing w:after="0" w:line="240" w:lineRule="auto"/>
              <w:rPr>
                <w:rFonts w:ascii="Times New Roman" w:hAnsi="Times New Roman"/>
                <w:sz w:val="24"/>
                <w:szCs w:val="24"/>
              </w:rPr>
            </w:pPr>
            <w:r>
              <w:rPr>
                <w:rFonts w:ascii="Times New Roman" w:hAnsi="Times New Roman"/>
                <w:sz w:val="24"/>
                <w:szCs w:val="24"/>
              </w:rPr>
              <w:t>Туристская группа МОУ «</w:t>
            </w:r>
            <w:proofErr w:type="spellStart"/>
            <w:r>
              <w:rPr>
                <w:rFonts w:ascii="Times New Roman" w:hAnsi="Times New Roman"/>
                <w:sz w:val="24"/>
                <w:szCs w:val="24"/>
              </w:rPr>
              <w:t>Борчанская</w:t>
            </w:r>
            <w:proofErr w:type="spellEnd"/>
            <w:r>
              <w:rPr>
                <w:rFonts w:ascii="Times New Roman" w:hAnsi="Times New Roman"/>
                <w:sz w:val="24"/>
                <w:szCs w:val="24"/>
              </w:rPr>
              <w:t xml:space="preserve"> СОШ», </w:t>
            </w:r>
            <w:proofErr w:type="spellStart"/>
            <w:r>
              <w:rPr>
                <w:rFonts w:ascii="Times New Roman" w:hAnsi="Times New Roman"/>
                <w:sz w:val="24"/>
                <w:szCs w:val="24"/>
              </w:rPr>
              <w:t>Строжевский</w:t>
            </w:r>
            <w:proofErr w:type="spellEnd"/>
            <w:r>
              <w:rPr>
                <w:rFonts w:ascii="Times New Roman" w:hAnsi="Times New Roman"/>
                <w:sz w:val="24"/>
                <w:szCs w:val="24"/>
              </w:rPr>
              <w:t xml:space="preserve"> С.В.</w:t>
            </w:r>
          </w:p>
        </w:tc>
      </w:tr>
      <w:tr w:rsidR="007C0B6C" w:rsidRPr="0033008E" w:rsidTr="00FB4854">
        <w:trPr>
          <w:trHeight w:val="951"/>
        </w:trPr>
        <w:tc>
          <w:tcPr>
            <w:tcW w:w="568" w:type="dxa"/>
          </w:tcPr>
          <w:p w:rsidR="007C0B6C" w:rsidRDefault="008E691F" w:rsidP="00FB4854">
            <w:pPr>
              <w:rPr>
                <w:rFonts w:ascii="Times New Roman" w:hAnsi="Times New Roman"/>
                <w:sz w:val="24"/>
                <w:szCs w:val="24"/>
              </w:rPr>
            </w:pPr>
            <w:r>
              <w:rPr>
                <w:rFonts w:ascii="Times New Roman" w:hAnsi="Times New Roman"/>
                <w:sz w:val="24"/>
                <w:szCs w:val="24"/>
              </w:rPr>
              <w:t>4</w:t>
            </w:r>
          </w:p>
        </w:tc>
        <w:tc>
          <w:tcPr>
            <w:tcW w:w="2459" w:type="dxa"/>
          </w:tcPr>
          <w:p w:rsidR="007C0B6C" w:rsidRPr="00E14C3E" w:rsidRDefault="007C0B6C" w:rsidP="00FB4854">
            <w:pPr>
              <w:rPr>
                <w:rFonts w:ascii="Times New Roman" w:hAnsi="Times New Roman"/>
                <w:sz w:val="24"/>
                <w:szCs w:val="24"/>
              </w:rPr>
            </w:pPr>
            <w:r w:rsidRPr="00E14C3E">
              <w:rPr>
                <w:rFonts w:ascii="Times New Roman" w:hAnsi="Times New Roman"/>
                <w:sz w:val="24"/>
                <w:szCs w:val="24"/>
              </w:rPr>
              <w:t>Областная неделя «Музей и дети»</w:t>
            </w:r>
          </w:p>
        </w:tc>
        <w:tc>
          <w:tcPr>
            <w:tcW w:w="2644" w:type="dxa"/>
          </w:tcPr>
          <w:p w:rsidR="007C0B6C" w:rsidRPr="00E14C3E" w:rsidRDefault="007C0B6C" w:rsidP="00FB4854">
            <w:pPr>
              <w:spacing w:after="0" w:line="240" w:lineRule="auto"/>
              <w:rPr>
                <w:rFonts w:ascii="Times New Roman" w:hAnsi="Times New Roman"/>
                <w:sz w:val="24"/>
                <w:szCs w:val="24"/>
              </w:rPr>
            </w:pPr>
            <w:r w:rsidRPr="00E14C3E">
              <w:rPr>
                <w:rFonts w:ascii="Times New Roman" w:hAnsi="Times New Roman"/>
                <w:sz w:val="24"/>
                <w:szCs w:val="24"/>
              </w:rPr>
              <w:t>МУДО «Центр детского и юношеского туризма» г</w:t>
            </w:r>
            <w:proofErr w:type="gramStart"/>
            <w:r w:rsidRPr="00E14C3E">
              <w:rPr>
                <w:rFonts w:ascii="Times New Roman" w:hAnsi="Times New Roman"/>
                <w:sz w:val="24"/>
                <w:szCs w:val="24"/>
              </w:rPr>
              <w:t>.В</w:t>
            </w:r>
            <w:proofErr w:type="gramEnd"/>
            <w:r w:rsidRPr="00E14C3E">
              <w:rPr>
                <w:rFonts w:ascii="Times New Roman" w:hAnsi="Times New Roman"/>
                <w:sz w:val="24"/>
                <w:szCs w:val="24"/>
              </w:rPr>
              <w:t>алуйки и Валуйского района</w:t>
            </w:r>
          </w:p>
        </w:tc>
        <w:tc>
          <w:tcPr>
            <w:tcW w:w="2595" w:type="dxa"/>
          </w:tcPr>
          <w:p w:rsidR="007C0B6C" w:rsidRPr="00E14C3E" w:rsidRDefault="007C0B6C" w:rsidP="00FB4854">
            <w:pPr>
              <w:spacing w:after="0" w:line="240" w:lineRule="auto"/>
              <w:rPr>
                <w:rFonts w:ascii="Times New Roman" w:hAnsi="Times New Roman"/>
                <w:b/>
                <w:sz w:val="24"/>
                <w:szCs w:val="24"/>
              </w:rPr>
            </w:pPr>
            <w:r w:rsidRPr="00E14C3E">
              <w:rPr>
                <w:rFonts w:ascii="Times New Roman" w:hAnsi="Times New Roman"/>
                <w:b/>
                <w:sz w:val="24"/>
                <w:szCs w:val="24"/>
              </w:rPr>
              <w:t xml:space="preserve">3 место </w:t>
            </w:r>
            <w:r w:rsidRPr="00E14C3E">
              <w:rPr>
                <w:rFonts w:ascii="Times New Roman" w:hAnsi="Times New Roman"/>
                <w:sz w:val="24"/>
                <w:szCs w:val="24"/>
              </w:rPr>
              <w:t>«Лучшая районная неделя»</w:t>
            </w:r>
          </w:p>
        </w:tc>
        <w:tc>
          <w:tcPr>
            <w:tcW w:w="2225" w:type="dxa"/>
          </w:tcPr>
          <w:p w:rsidR="007C0B6C" w:rsidRPr="00E14C3E" w:rsidRDefault="007C0B6C" w:rsidP="00FB4854">
            <w:pPr>
              <w:spacing w:after="0" w:line="240" w:lineRule="auto"/>
              <w:rPr>
                <w:rFonts w:ascii="Times New Roman" w:hAnsi="Times New Roman"/>
                <w:sz w:val="24"/>
                <w:szCs w:val="24"/>
              </w:rPr>
            </w:pPr>
            <w:r w:rsidRPr="00E14C3E">
              <w:rPr>
                <w:rFonts w:ascii="Times New Roman" w:hAnsi="Times New Roman"/>
                <w:sz w:val="24"/>
                <w:szCs w:val="24"/>
              </w:rPr>
              <w:t>Гашкова В.Г.</w:t>
            </w:r>
          </w:p>
          <w:p w:rsidR="007C0B6C" w:rsidRPr="00E14C3E" w:rsidRDefault="007C0B6C" w:rsidP="00FB4854">
            <w:pPr>
              <w:spacing w:after="0" w:line="240" w:lineRule="auto"/>
              <w:rPr>
                <w:rFonts w:ascii="Times New Roman" w:eastAsiaTheme="minorHAnsi" w:hAnsi="Times New Roman"/>
                <w:sz w:val="24"/>
                <w:szCs w:val="24"/>
              </w:rPr>
            </w:pPr>
            <w:r w:rsidRPr="00E14C3E">
              <w:rPr>
                <w:rFonts w:ascii="Times New Roman" w:hAnsi="Times New Roman"/>
                <w:sz w:val="24"/>
                <w:szCs w:val="24"/>
              </w:rPr>
              <w:t>Генераленко Т.А.</w:t>
            </w:r>
          </w:p>
        </w:tc>
      </w:tr>
      <w:tr w:rsidR="008075C6" w:rsidRPr="0033008E" w:rsidTr="00766085">
        <w:trPr>
          <w:trHeight w:val="3799"/>
        </w:trPr>
        <w:tc>
          <w:tcPr>
            <w:tcW w:w="568" w:type="dxa"/>
          </w:tcPr>
          <w:p w:rsidR="008075C6" w:rsidRDefault="008E691F" w:rsidP="00FB4854">
            <w:pPr>
              <w:rPr>
                <w:rFonts w:ascii="Times New Roman" w:hAnsi="Times New Roman"/>
                <w:sz w:val="24"/>
                <w:szCs w:val="24"/>
              </w:rPr>
            </w:pPr>
            <w:r>
              <w:rPr>
                <w:rFonts w:ascii="Times New Roman" w:hAnsi="Times New Roman"/>
                <w:sz w:val="24"/>
                <w:szCs w:val="24"/>
              </w:rPr>
              <w:t>5</w:t>
            </w:r>
          </w:p>
        </w:tc>
        <w:tc>
          <w:tcPr>
            <w:tcW w:w="2459" w:type="dxa"/>
          </w:tcPr>
          <w:p w:rsidR="008075C6" w:rsidRPr="00E14C3E" w:rsidRDefault="008075C6" w:rsidP="00FB4854">
            <w:pPr>
              <w:rPr>
                <w:rFonts w:ascii="Times New Roman" w:hAnsi="Times New Roman"/>
                <w:sz w:val="24"/>
                <w:szCs w:val="24"/>
              </w:rPr>
            </w:pPr>
            <w:r w:rsidRPr="00E14C3E">
              <w:rPr>
                <w:rFonts w:ascii="Times New Roman" w:hAnsi="Times New Roman"/>
                <w:sz w:val="24"/>
                <w:szCs w:val="24"/>
              </w:rPr>
              <w:t>Областная краеведческая викторина «</w:t>
            </w:r>
            <w:proofErr w:type="spellStart"/>
            <w:r w:rsidRPr="00E14C3E">
              <w:rPr>
                <w:rFonts w:ascii="Times New Roman" w:hAnsi="Times New Roman"/>
                <w:sz w:val="24"/>
                <w:szCs w:val="24"/>
              </w:rPr>
              <w:t>Белгородчина</w:t>
            </w:r>
            <w:proofErr w:type="spellEnd"/>
            <w:r w:rsidRPr="00E14C3E">
              <w:rPr>
                <w:rFonts w:ascii="Times New Roman" w:hAnsi="Times New Roman"/>
                <w:sz w:val="24"/>
                <w:szCs w:val="24"/>
              </w:rPr>
              <w:t xml:space="preserve"> культурная» в рамках областного краеведческого фестиваля, посвященного 70-летию образования Белгородской области</w:t>
            </w:r>
          </w:p>
        </w:tc>
        <w:tc>
          <w:tcPr>
            <w:tcW w:w="2644" w:type="dxa"/>
          </w:tcPr>
          <w:p w:rsidR="008075C6" w:rsidRPr="00E14C3E" w:rsidRDefault="008075C6" w:rsidP="00FB4854">
            <w:pPr>
              <w:spacing w:after="0" w:line="240" w:lineRule="auto"/>
              <w:rPr>
                <w:rFonts w:ascii="Times New Roman" w:hAnsi="Times New Roman"/>
                <w:sz w:val="24"/>
                <w:szCs w:val="24"/>
              </w:rPr>
            </w:pPr>
            <w:r w:rsidRPr="00E14C3E">
              <w:rPr>
                <w:rFonts w:ascii="Times New Roman" w:hAnsi="Times New Roman"/>
                <w:sz w:val="24"/>
                <w:szCs w:val="24"/>
              </w:rPr>
              <w:t>МУДО «Центр детского и юношеского туризма» г</w:t>
            </w:r>
            <w:proofErr w:type="gramStart"/>
            <w:r w:rsidRPr="00E14C3E">
              <w:rPr>
                <w:rFonts w:ascii="Times New Roman" w:hAnsi="Times New Roman"/>
                <w:sz w:val="24"/>
                <w:szCs w:val="24"/>
              </w:rPr>
              <w:t>.В</w:t>
            </w:r>
            <w:proofErr w:type="gramEnd"/>
            <w:r w:rsidRPr="00E14C3E">
              <w:rPr>
                <w:rFonts w:ascii="Times New Roman" w:hAnsi="Times New Roman"/>
                <w:sz w:val="24"/>
                <w:szCs w:val="24"/>
              </w:rPr>
              <w:t>алуйки и Валуйского района</w:t>
            </w:r>
          </w:p>
        </w:tc>
        <w:tc>
          <w:tcPr>
            <w:tcW w:w="2595" w:type="dxa"/>
          </w:tcPr>
          <w:p w:rsidR="008075C6" w:rsidRPr="00E14C3E" w:rsidRDefault="008075C6" w:rsidP="00FB4854">
            <w:pPr>
              <w:spacing w:after="0" w:line="240" w:lineRule="auto"/>
              <w:rPr>
                <w:rFonts w:ascii="Times New Roman" w:hAnsi="Times New Roman"/>
                <w:b/>
                <w:sz w:val="24"/>
                <w:szCs w:val="24"/>
              </w:rPr>
            </w:pPr>
            <w:r w:rsidRPr="00E14C3E">
              <w:rPr>
                <w:rFonts w:ascii="Times New Roman" w:hAnsi="Times New Roman"/>
                <w:b/>
                <w:sz w:val="24"/>
                <w:szCs w:val="24"/>
              </w:rPr>
              <w:t>3 место</w:t>
            </w:r>
          </w:p>
        </w:tc>
        <w:tc>
          <w:tcPr>
            <w:tcW w:w="2225" w:type="dxa"/>
          </w:tcPr>
          <w:p w:rsidR="008075C6" w:rsidRPr="00E14C3E" w:rsidRDefault="008075C6" w:rsidP="00FB4854">
            <w:pPr>
              <w:spacing w:after="0" w:line="240" w:lineRule="auto"/>
              <w:rPr>
                <w:rFonts w:ascii="Times New Roman" w:hAnsi="Times New Roman"/>
                <w:sz w:val="24"/>
                <w:szCs w:val="24"/>
              </w:rPr>
            </w:pPr>
            <w:proofErr w:type="spellStart"/>
            <w:r w:rsidRPr="00E14C3E">
              <w:rPr>
                <w:rFonts w:ascii="Times New Roman" w:hAnsi="Times New Roman"/>
                <w:sz w:val="24"/>
                <w:szCs w:val="24"/>
              </w:rPr>
              <w:t>Строжевский</w:t>
            </w:r>
            <w:proofErr w:type="spellEnd"/>
            <w:r w:rsidRPr="00E14C3E">
              <w:rPr>
                <w:rFonts w:ascii="Times New Roman" w:hAnsi="Times New Roman"/>
                <w:sz w:val="24"/>
                <w:szCs w:val="24"/>
              </w:rPr>
              <w:t xml:space="preserve"> С.В.</w:t>
            </w:r>
          </w:p>
        </w:tc>
      </w:tr>
    </w:tbl>
    <w:p w:rsidR="001C6BBA" w:rsidRDefault="001C6BBA" w:rsidP="001C6BBA">
      <w:pPr>
        <w:spacing w:after="0" w:line="240" w:lineRule="auto"/>
        <w:jc w:val="both"/>
        <w:rPr>
          <w:rFonts w:ascii="Times New Roman" w:hAnsi="Times New Roman"/>
          <w:sz w:val="24"/>
          <w:szCs w:val="24"/>
        </w:rPr>
      </w:pP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951A1E">
        <w:rPr>
          <w:rFonts w:ascii="Times New Roman" w:hAnsi="Times New Roman"/>
          <w:sz w:val="24"/>
          <w:szCs w:val="24"/>
        </w:rPr>
        <w:lastRenderedPageBreak/>
        <w:t xml:space="preserve">Воспитательная работа </w:t>
      </w:r>
      <w:r w:rsidRPr="00740D4B">
        <w:rPr>
          <w:rFonts w:ascii="Times New Roman" w:hAnsi="Times New Roman"/>
          <w:sz w:val="24"/>
          <w:szCs w:val="24"/>
        </w:rPr>
        <w:t>МУДО «ЦДЮТ</w:t>
      </w:r>
      <w:r>
        <w:rPr>
          <w:rFonts w:ascii="Times New Roman" w:hAnsi="Times New Roman"/>
          <w:sz w:val="24"/>
          <w:szCs w:val="24"/>
        </w:rPr>
        <w:t>УР</w:t>
      </w:r>
      <w:r w:rsidRPr="00740D4B">
        <w:rPr>
          <w:rFonts w:ascii="Times New Roman" w:hAnsi="Times New Roman"/>
          <w:sz w:val="24"/>
          <w:szCs w:val="24"/>
        </w:rPr>
        <w:t>»  предусматривает вовлечение в образовательный процесс обучающихся различных социальных групп. Среди обучающихся МУДО «ЦДЮТ</w:t>
      </w:r>
      <w:r>
        <w:rPr>
          <w:rFonts w:ascii="Times New Roman" w:hAnsi="Times New Roman"/>
          <w:sz w:val="24"/>
          <w:szCs w:val="24"/>
        </w:rPr>
        <w:t>УР</w:t>
      </w:r>
      <w:r w:rsidRPr="00740D4B">
        <w:rPr>
          <w:rFonts w:ascii="Times New Roman" w:hAnsi="Times New Roman"/>
          <w:sz w:val="24"/>
          <w:szCs w:val="24"/>
        </w:rPr>
        <w:t xml:space="preserve">»  есть дети - из неполных семей и дети, находящиеся под опекой, дети из многодетных, малоимущих семей, дети, воспитываемые одинокими матерями.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Зан</w:t>
      </w:r>
      <w:r>
        <w:rPr>
          <w:rFonts w:ascii="Times New Roman" w:hAnsi="Times New Roman"/>
          <w:sz w:val="24"/>
          <w:szCs w:val="24"/>
        </w:rPr>
        <w:t>ятия в объединениях МУДО «ЦДЮТУР»</w:t>
      </w:r>
      <w:r w:rsidRPr="00740D4B">
        <w:rPr>
          <w:rFonts w:ascii="Times New Roman" w:hAnsi="Times New Roman"/>
          <w:sz w:val="24"/>
          <w:szCs w:val="24"/>
        </w:rPr>
        <w:t xml:space="preserve"> отвлекает детей от улицы, позволяет максимально направить их деятельность в позитивное русло. Среди </w:t>
      </w:r>
      <w:proofErr w:type="gramStart"/>
      <w:r w:rsidRPr="00740D4B">
        <w:rPr>
          <w:rFonts w:ascii="Times New Roman" w:hAnsi="Times New Roman"/>
          <w:sz w:val="24"/>
          <w:szCs w:val="24"/>
        </w:rPr>
        <w:t>обучающихся</w:t>
      </w:r>
      <w:proofErr w:type="gramEnd"/>
      <w:r w:rsidRPr="00740D4B">
        <w:rPr>
          <w:rFonts w:ascii="Times New Roman" w:hAnsi="Times New Roman"/>
          <w:sz w:val="24"/>
          <w:szCs w:val="24"/>
        </w:rPr>
        <w:t xml:space="preserve"> не зафиксировано ни одного правонарушения, напротив, дети становятся более социально активными и охотно занимаются общественной созидательной деятельностью. </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Важное м</w:t>
      </w:r>
      <w:r>
        <w:rPr>
          <w:rFonts w:ascii="Times New Roman" w:hAnsi="Times New Roman"/>
          <w:sz w:val="24"/>
          <w:szCs w:val="24"/>
        </w:rPr>
        <w:t>есто в деятельности МУДО «ЦДЮТУР</w:t>
      </w:r>
      <w:r w:rsidRPr="00740D4B">
        <w:rPr>
          <w:rFonts w:ascii="Times New Roman" w:hAnsi="Times New Roman"/>
          <w:sz w:val="24"/>
          <w:szCs w:val="24"/>
        </w:rPr>
        <w:t>»  занимают воспитательные мероприятия, которые проводятся на протяжении многих лет и способствуют развитию</w:t>
      </w:r>
      <w:r w:rsidRPr="00740D4B">
        <w:rPr>
          <w:rFonts w:ascii="Times New Roman" w:hAnsi="Times New Roman"/>
          <w:b/>
          <w:sz w:val="24"/>
          <w:szCs w:val="24"/>
        </w:rPr>
        <w:t xml:space="preserve"> </w:t>
      </w:r>
      <w:r w:rsidRPr="00740D4B">
        <w:rPr>
          <w:rFonts w:ascii="Times New Roman" w:hAnsi="Times New Roman"/>
          <w:sz w:val="24"/>
          <w:szCs w:val="24"/>
        </w:rPr>
        <w:t xml:space="preserve">патриотизма и гражданственности. </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Туристско-краеведческая деятельность</w:t>
      </w:r>
      <w:r>
        <w:rPr>
          <w:rFonts w:ascii="Times New Roman" w:hAnsi="Times New Roman"/>
          <w:sz w:val="24"/>
          <w:szCs w:val="24"/>
        </w:rPr>
        <w:t>, которая ведется в МУДО «ЦДЮТУР</w:t>
      </w:r>
      <w:r w:rsidRPr="00740D4B">
        <w:rPr>
          <w:rFonts w:ascii="Times New Roman" w:hAnsi="Times New Roman"/>
          <w:sz w:val="24"/>
          <w:szCs w:val="24"/>
        </w:rPr>
        <w:t xml:space="preserve">», разнообразна по формам, что дает возможность использовать эти формы для образования и воспитания обучающихся. </w:t>
      </w:r>
      <w:proofErr w:type="gramStart"/>
      <w:r w:rsidRPr="00740D4B">
        <w:rPr>
          <w:rFonts w:ascii="Times New Roman" w:hAnsi="Times New Roman"/>
          <w:sz w:val="24"/>
          <w:szCs w:val="24"/>
        </w:rPr>
        <w:t xml:space="preserve">Это туристские походы, соревнования, профильные лагеря, экскурсии, прогулки, беседы, лекции, викторины, туристско экологические тропы и др. Походы, лагеря, экскурсии, прогулки значительно расширяют кругозор обучающихся, способствуют проведению наблюдений за живой и неживой природой, ребята учатся определять горные породы,  растения и животных. </w:t>
      </w:r>
      <w:proofErr w:type="gramEnd"/>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Большое внимание в МУДО «ЦДЮТУР</w:t>
      </w:r>
      <w:r w:rsidRPr="00740D4B">
        <w:rPr>
          <w:rFonts w:ascii="Times New Roman" w:hAnsi="Times New Roman"/>
          <w:sz w:val="24"/>
          <w:szCs w:val="24"/>
        </w:rPr>
        <w:t xml:space="preserve">»  уделяется воспитанию здорового образа жизни. Обучающиеся регулярно участвуют в соревнованиях по спортивному ориентированию и туризму, совершают пешеходные туристские походы. В период каникул педагоги активизируют воспитательную работу, проводят полноценный организованный отдых с </w:t>
      </w:r>
      <w:proofErr w:type="gramStart"/>
      <w:r w:rsidRPr="00740D4B">
        <w:rPr>
          <w:rFonts w:ascii="Times New Roman" w:hAnsi="Times New Roman"/>
          <w:sz w:val="24"/>
          <w:szCs w:val="24"/>
        </w:rPr>
        <w:t>обучающимися</w:t>
      </w:r>
      <w:proofErr w:type="gramEnd"/>
      <w:r w:rsidRPr="00740D4B">
        <w:rPr>
          <w:rFonts w:ascii="Times New Roman" w:hAnsi="Times New Roman"/>
          <w:sz w:val="24"/>
          <w:szCs w:val="24"/>
        </w:rPr>
        <w:t xml:space="preserve">, используя для этого в большей степени учебно - тренировочные сборы, походы, экскурсии, посещение музеев, выставок.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Охрана здо</w:t>
      </w:r>
      <w:r>
        <w:rPr>
          <w:rFonts w:ascii="Times New Roman" w:hAnsi="Times New Roman"/>
          <w:sz w:val="24"/>
          <w:szCs w:val="24"/>
        </w:rPr>
        <w:t>ровья обучающихся в МУДО «ЦДЮТУР</w:t>
      </w:r>
      <w:r w:rsidRPr="00740D4B">
        <w:rPr>
          <w:rFonts w:ascii="Times New Roman" w:hAnsi="Times New Roman"/>
          <w:sz w:val="24"/>
          <w:szCs w:val="24"/>
        </w:rPr>
        <w:t xml:space="preserve">» включает в себя: </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-оказание первичной медико-санитарной помощи в порядке, установленном законодательством в сфере охраны здоровья;</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определение оптимальной учебной нагрузки, режима учебных занятий;</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пропаганду и обучение навыкам здорового образа жизни, требованиям охраны труда;</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организацию и создание условий для профилактики заболеваний и оздоровления обучающихся, для занятий ими физической культурой и спортом;</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профилактику и запрещение курения, употребления алкогольных, слабоалкогольных напитков, пива, наркотических средств и психотропных веществ;</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обеспечение безопасности обучающихся во время проведения учебных занятий, массовых мероприятий.</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МУДО «ЦДЮТУР</w:t>
      </w:r>
      <w:r w:rsidRPr="00740D4B">
        <w:rPr>
          <w:rFonts w:ascii="Times New Roman" w:hAnsi="Times New Roman"/>
          <w:sz w:val="24"/>
          <w:szCs w:val="24"/>
        </w:rPr>
        <w:t xml:space="preserve">» при реализации общеобразовательных программ создает условия для охраны здоровья обучающихся, в том числе обеспечивает текущий </w:t>
      </w:r>
      <w:proofErr w:type="gramStart"/>
      <w:r w:rsidRPr="00740D4B">
        <w:rPr>
          <w:rFonts w:ascii="Times New Roman" w:hAnsi="Times New Roman"/>
          <w:sz w:val="24"/>
          <w:szCs w:val="24"/>
        </w:rPr>
        <w:t>контроль за</w:t>
      </w:r>
      <w:proofErr w:type="gramEnd"/>
      <w:r w:rsidRPr="00740D4B">
        <w:rPr>
          <w:rFonts w:ascii="Times New Roman" w:hAnsi="Times New Roman"/>
          <w:sz w:val="24"/>
          <w:szCs w:val="24"/>
        </w:rPr>
        <w:t xml:space="preserve"> состоянием здоровья, проведение санитарно - гигиенических, профилактических и оздоровительных мероприятий, обучение и воспитание в сфере охраны здоровья.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Одним из главных партнёров педагогов дополнительного образования остается семья, т.к. родители составляют первую общественную среду ребёнка. Успешность совместной деятельности семьи и педагогического коллектива основывается на гуманистическом подходе. Совместная деятельность позволяет и родителям и педагогам лучше узнать ребёнка, увидеть его в разных ситуациях и таким образом приблизиться к пониманию детей</w:t>
      </w:r>
    </w:p>
    <w:p w:rsidR="001C6BBA" w:rsidRPr="00AA016F" w:rsidRDefault="001C6BBA" w:rsidP="001C6BBA">
      <w:pPr>
        <w:spacing w:after="0" w:line="240" w:lineRule="auto"/>
        <w:ind w:firstLine="708"/>
        <w:jc w:val="both"/>
        <w:rPr>
          <w:rFonts w:ascii="Times New Roman" w:hAnsi="Times New Roman"/>
          <w:sz w:val="24"/>
          <w:szCs w:val="24"/>
        </w:rPr>
      </w:pPr>
      <w:r w:rsidRPr="00AA016F">
        <w:rPr>
          <w:rFonts w:ascii="Times New Roman" w:hAnsi="Times New Roman"/>
          <w:sz w:val="24"/>
          <w:szCs w:val="24"/>
        </w:rPr>
        <w:t>С целью поддержки одаренных детей и обучение навыков научно-исследовательской работы педагогов и обучающихся работают районные научно - краеведческие общества обучающихся «Истоки» и «Юный исследователь». Проведены два заседания НКО «Юный исследователь», «Истоки»: «Валуйская Земля – заповедный уголок», «Летопись сельских поселений Валуйского района, как основа исследований обучающихся».</w:t>
      </w:r>
    </w:p>
    <w:p w:rsidR="001C6BBA" w:rsidRPr="00E04067" w:rsidRDefault="001C6BBA" w:rsidP="001C6BBA">
      <w:pPr>
        <w:spacing w:after="0" w:line="240" w:lineRule="auto"/>
        <w:ind w:firstLine="708"/>
        <w:jc w:val="both"/>
        <w:rPr>
          <w:rFonts w:ascii="Times New Roman" w:hAnsi="Times New Roman"/>
          <w:sz w:val="24"/>
          <w:szCs w:val="24"/>
        </w:rPr>
      </w:pPr>
      <w:r w:rsidRPr="00AA016F">
        <w:rPr>
          <w:rFonts w:ascii="Times New Roman" w:hAnsi="Times New Roman"/>
          <w:sz w:val="24"/>
          <w:szCs w:val="24"/>
        </w:rPr>
        <w:t>Материально</w:t>
      </w:r>
      <w:r w:rsidR="00B526E8">
        <w:rPr>
          <w:rFonts w:ascii="Times New Roman" w:hAnsi="Times New Roman"/>
          <w:sz w:val="24"/>
          <w:szCs w:val="24"/>
        </w:rPr>
        <w:t xml:space="preserve"> </w:t>
      </w:r>
      <w:r w:rsidRPr="00AA016F">
        <w:rPr>
          <w:rFonts w:ascii="Times New Roman" w:hAnsi="Times New Roman"/>
          <w:sz w:val="24"/>
          <w:szCs w:val="24"/>
        </w:rPr>
        <w:t>-</w:t>
      </w:r>
      <w:r w:rsidR="00B526E8">
        <w:rPr>
          <w:rFonts w:ascii="Times New Roman" w:hAnsi="Times New Roman"/>
          <w:sz w:val="24"/>
          <w:szCs w:val="24"/>
        </w:rPr>
        <w:t xml:space="preserve"> </w:t>
      </w:r>
      <w:r w:rsidRPr="00AA016F">
        <w:rPr>
          <w:rFonts w:ascii="Times New Roman" w:hAnsi="Times New Roman"/>
          <w:sz w:val="24"/>
          <w:szCs w:val="24"/>
        </w:rPr>
        <w:t>техническое обеспечение учебного процесса – полигон</w:t>
      </w:r>
      <w:r>
        <w:rPr>
          <w:rFonts w:ascii="Times New Roman" w:hAnsi="Times New Roman"/>
          <w:sz w:val="24"/>
          <w:szCs w:val="24"/>
        </w:rPr>
        <w:t xml:space="preserve"> </w:t>
      </w:r>
      <w:r w:rsidRPr="00740D4B">
        <w:rPr>
          <w:rFonts w:ascii="Times New Roman" w:hAnsi="Times New Roman"/>
          <w:sz w:val="24"/>
          <w:szCs w:val="24"/>
        </w:rPr>
        <w:t>«МУДО «ЦДЮТ</w:t>
      </w:r>
      <w:r>
        <w:rPr>
          <w:rFonts w:ascii="Times New Roman" w:hAnsi="Times New Roman"/>
          <w:sz w:val="24"/>
          <w:szCs w:val="24"/>
        </w:rPr>
        <w:t>УР</w:t>
      </w:r>
      <w:r w:rsidRPr="00740D4B">
        <w:rPr>
          <w:rFonts w:ascii="Times New Roman" w:hAnsi="Times New Roman"/>
          <w:sz w:val="24"/>
          <w:szCs w:val="24"/>
        </w:rPr>
        <w:t xml:space="preserve">», краеведческий музей, учебные кабинеты, школьные музеи и </w:t>
      </w:r>
      <w:r w:rsidRPr="00E04067">
        <w:rPr>
          <w:rFonts w:ascii="Times New Roman" w:hAnsi="Times New Roman"/>
          <w:sz w:val="24"/>
          <w:szCs w:val="24"/>
        </w:rPr>
        <w:t>спортивные залы на базах образовательных организаций.</w:t>
      </w:r>
    </w:p>
    <w:p w:rsidR="001C6BBA" w:rsidRPr="0033008E" w:rsidRDefault="001C6BBA" w:rsidP="001C6BBA">
      <w:pPr>
        <w:spacing w:after="0" w:line="240" w:lineRule="auto"/>
        <w:ind w:firstLine="708"/>
        <w:jc w:val="both"/>
        <w:rPr>
          <w:rFonts w:ascii="Times New Roman" w:hAnsi="Times New Roman"/>
          <w:color w:val="FF0000"/>
          <w:sz w:val="24"/>
          <w:szCs w:val="24"/>
        </w:rPr>
      </w:pPr>
      <w:r w:rsidRPr="00E04067">
        <w:rPr>
          <w:rFonts w:ascii="Times New Roman" w:hAnsi="Times New Roman"/>
          <w:sz w:val="24"/>
          <w:szCs w:val="24"/>
        </w:rPr>
        <w:t xml:space="preserve">Велика роль школьных музеев в учебно-воспитательном процессе, в помощь педагогам были разработаны методические рекомендации по проведению музейных уроков, </w:t>
      </w:r>
      <w:r w:rsidRPr="00E04067">
        <w:rPr>
          <w:rFonts w:ascii="Times New Roman" w:hAnsi="Times New Roman"/>
          <w:sz w:val="24"/>
          <w:szCs w:val="24"/>
        </w:rPr>
        <w:lastRenderedPageBreak/>
        <w:t>по условиям паспортизации музеев, по проведению экскурсий, по написанию проектов. Составлены методические разработки музейных уроков</w:t>
      </w:r>
      <w:r>
        <w:rPr>
          <w:rFonts w:ascii="Times New Roman" w:hAnsi="Times New Roman"/>
          <w:color w:val="FF0000"/>
          <w:sz w:val="24"/>
          <w:szCs w:val="24"/>
        </w:rPr>
        <w:t>.</w:t>
      </w:r>
    </w:p>
    <w:p w:rsidR="001C6BBA" w:rsidRPr="000527DF" w:rsidRDefault="001C6BBA" w:rsidP="001C6BBA">
      <w:pPr>
        <w:autoSpaceDE w:val="0"/>
        <w:autoSpaceDN w:val="0"/>
        <w:adjustRightInd w:val="0"/>
        <w:spacing w:after="0" w:line="240" w:lineRule="auto"/>
        <w:ind w:firstLine="708"/>
        <w:jc w:val="both"/>
        <w:rPr>
          <w:rFonts w:ascii="Times New Roman" w:hAnsi="Times New Roman"/>
          <w:sz w:val="24"/>
          <w:szCs w:val="24"/>
        </w:rPr>
      </w:pPr>
      <w:r w:rsidRPr="000527DF">
        <w:rPr>
          <w:rFonts w:ascii="Times New Roman" w:hAnsi="Times New Roman"/>
          <w:sz w:val="24"/>
          <w:szCs w:val="24"/>
        </w:rPr>
        <w:t>Процесс освоения дополнительных общеобразовательных программ происходит ступенчато по вертикали, с учетом возрастных и индивидуальных особенностей и опыта обучающихся.</w:t>
      </w:r>
    </w:p>
    <w:p w:rsidR="001C6BBA" w:rsidRPr="0033008E" w:rsidRDefault="001C6BBA" w:rsidP="001C6BBA">
      <w:pPr>
        <w:autoSpaceDE w:val="0"/>
        <w:autoSpaceDN w:val="0"/>
        <w:adjustRightInd w:val="0"/>
        <w:spacing w:after="0" w:line="240" w:lineRule="auto"/>
        <w:ind w:firstLine="708"/>
        <w:jc w:val="both"/>
        <w:rPr>
          <w:rFonts w:ascii="Times New Roman" w:hAnsi="Times New Roman"/>
          <w:color w:val="FF0000"/>
          <w:sz w:val="24"/>
          <w:szCs w:val="24"/>
        </w:rPr>
      </w:pPr>
      <w:r>
        <w:rPr>
          <w:rFonts w:ascii="Times New Roman" w:hAnsi="Times New Roman"/>
          <w:color w:val="FF0000"/>
          <w:sz w:val="24"/>
          <w:szCs w:val="24"/>
        </w:rPr>
        <w:t xml:space="preserve">  </w:t>
      </w:r>
    </w:p>
    <w:p w:rsidR="001C6BBA" w:rsidRPr="00740D4B"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IV. Оценка организации учебного процесса</w:t>
      </w:r>
    </w:p>
    <w:p w:rsidR="001C6BBA" w:rsidRPr="00740D4B" w:rsidRDefault="001C6BBA" w:rsidP="001C6BBA">
      <w:pPr>
        <w:tabs>
          <w:tab w:val="left" w:pos="0"/>
        </w:tabs>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Для осуществления образовател</w:t>
      </w:r>
      <w:r>
        <w:rPr>
          <w:rFonts w:ascii="Times New Roman" w:hAnsi="Times New Roman"/>
          <w:sz w:val="24"/>
          <w:szCs w:val="24"/>
        </w:rPr>
        <w:t>ьной деятельности в МУДО «ЦДЮТУР</w:t>
      </w:r>
      <w:r w:rsidRPr="00740D4B">
        <w:rPr>
          <w:rFonts w:ascii="Times New Roman" w:hAnsi="Times New Roman"/>
          <w:sz w:val="24"/>
          <w:szCs w:val="24"/>
        </w:rPr>
        <w:t>» имеется достаточная нормативно-правовая база. Учебный процесс организован в соответствии с дополнительными общеобразовательными программами, регламентируется учебным планом, календарным учебным графиком, расписанием занятий, разрабатываем</w:t>
      </w:r>
      <w:r>
        <w:rPr>
          <w:rFonts w:ascii="Times New Roman" w:hAnsi="Times New Roman"/>
          <w:sz w:val="24"/>
          <w:szCs w:val="24"/>
        </w:rPr>
        <w:t>ыми и утверждаемыми МУДО «ЦДЮТУР</w:t>
      </w:r>
      <w:r w:rsidRPr="00740D4B">
        <w:rPr>
          <w:rFonts w:ascii="Times New Roman" w:hAnsi="Times New Roman"/>
          <w:sz w:val="24"/>
          <w:szCs w:val="24"/>
        </w:rPr>
        <w:t>» самостоятельно. Анализ показывает, что МУДО «ЦДЮТ</w:t>
      </w:r>
      <w:r>
        <w:rPr>
          <w:rFonts w:ascii="Times New Roman" w:hAnsi="Times New Roman"/>
          <w:sz w:val="24"/>
          <w:szCs w:val="24"/>
        </w:rPr>
        <w:t>УР</w:t>
      </w:r>
      <w:r w:rsidRPr="00740D4B">
        <w:rPr>
          <w:rFonts w:ascii="Times New Roman" w:hAnsi="Times New Roman"/>
          <w:sz w:val="24"/>
          <w:szCs w:val="24"/>
        </w:rPr>
        <w:t xml:space="preserve">» ведет целенаправленную работу по отбору содержания образования и конструированию учебного плана, что обеспечивает высокую результативность работы. </w:t>
      </w:r>
      <w:proofErr w:type="gramStart"/>
      <w:r w:rsidRPr="00740D4B">
        <w:rPr>
          <w:rFonts w:ascii="Times New Roman" w:hAnsi="Times New Roman"/>
          <w:sz w:val="24"/>
          <w:szCs w:val="24"/>
        </w:rPr>
        <w:t xml:space="preserve">Учебный план, являясь составной частью Образовательной программы, составлен в соответствии с действующим законодательством РФ в области образования </w:t>
      </w:r>
      <w:r w:rsidRPr="00770A76">
        <w:rPr>
          <w:rFonts w:ascii="Times New Roman" w:hAnsi="Times New Roman"/>
          <w:sz w:val="24"/>
          <w:szCs w:val="24"/>
        </w:rPr>
        <w:t>(Закон Российской Федерации «Об образовании в Российской Федерации»,</w:t>
      </w:r>
      <w:r w:rsidRPr="00646496">
        <w:rPr>
          <w:rFonts w:ascii="Times New Roman" w:hAnsi="Times New Roman"/>
          <w:color w:val="FF0000"/>
          <w:sz w:val="24"/>
          <w:szCs w:val="24"/>
        </w:rPr>
        <w:t xml:space="preserve"> </w:t>
      </w:r>
      <w:r w:rsidRPr="00740D4B">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Санитарно</w:t>
      </w:r>
      <w:r>
        <w:rPr>
          <w:rFonts w:ascii="Times New Roman" w:hAnsi="Times New Roman"/>
          <w:sz w:val="24"/>
          <w:szCs w:val="24"/>
        </w:rPr>
        <w:t xml:space="preserve"> </w:t>
      </w:r>
      <w:r w:rsidRPr="00740D4B">
        <w:rPr>
          <w:rFonts w:ascii="Times New Roman" w:hAnsi="Times New Roman"/>
          <w:sz w:val="24"/>
          <w:szCs w:val="24"/>
        </w:rPr>
        <w:t>- эпидемиологические требования к учреждениям дополнительного образования детей и с учетом уставных и стратегических документов МУДО «ЦДЮТ</w:t>
      </w:r>
      <w:r>
        <w:rPr>
          <w:rFonts w:ascii="Times New Roman" w:hAnsi="Times New Roman"/>
          <w:sz w:val="24"/>
          <w:szCs w:val="24"/>
        </w:rPr>
        <w:t>УР</w:t>
      </w:r>
      <w:r w:rsidRPr="00740D4B">
        <w:rPr>
          <w:rFonts w:ascii="Times New Roman" w:hAnsi="Times New Roman"/>
          <w:sz w:val="24"/>
          <w:szCs w:val="24"/>
        </w:rPr>
        <w:t>» (Устав).</w:t>
      </w:r>
      <w:proofErr w:type="gramEnd"/>
      <w:r w:rsidRPr="00740D4B">
        <w:rPr>
          <w:rFonts w:ascii="Times New Roman" w:hAnsi="Times New Roman"/>
          <w:sz w:val="24"/>
          <w:szCs w:val="24"/>
        </w:rPr>
        <w:t xml:space="preserve"> Он отражает специфику работы МУДО «ЦДЮТ</w:t>
      </w:r>
      <w:r>
        <w:rPr>
          <w:rFonts w:ascii="Times New Roman" w:hAnsi="Times New Roman"/>
          <w:sz w:val="24"/>
          <w:szCs w:val="24"/>
        </w:rPr>
        <w:t>УР</w:t>
      </w:r>
      <w:r w:rsidRPr="00740D4B">
        <w:rPr>
          <w:rFonts w:ascii="Times New Roman" w:hAnsi="Times New Roman"/>
          <w:sz w:val="24"/>
          <w:szCs w:val="24"/>
        </w:rPr>
        <w:t>», интересы заказчиков – детей, родителей, социума и обеспечивает возможность выбора профиля, построения индивидуально-образовательной траектории.</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план МУДО «ЦДЮТ</w:t>
      </w:r>
      <w:r>
        <w:rPr>
          <w:rFonts w:ascii="Times New Roman" w:hAnsi="Times New Roman"/>
          <w:sz w:val="24"/>
          <w:szCs w:val="24"/>
        </w:rPr>
        <w:t>УР</w:t>
      </w:r>
      <w:r w:rsidRPr="00740D4B">
        <w:rPr>
          <w:rFonts w:ascii="Times New Roman" w:hAnsi="Times New Roman"/>
          <w:sz w:val="24"/>
          <w:szCs w:val="24"/>
        </w:rPr>
        <w:t xml:space="preserve">» направлен на достижение цели – создание условий и эффективного механизма для поэтапного перехода к новому уровню образовательного процесса, ориентированного на успех через реализацию дополнительных общеобразовательных программ объединений.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план предполагает максимальное удовлетворение образовательных потребностей обучающихся и их родителей. Научно-педагогическими основами учебного плана МУДО «ЦДЮТ</w:t>
      </w:r>
      <w:r>
        <w:rPr>
          <w:rFonts w:ascii="Times New Roman" w:hAnsi="Times New Roman"/>
          <w:sz w:val="24"/>
          <w:szCs w:val="24"/>
        </w:rPr>
        <w:t>УР</w:t>
      </w:r>
      <w:r w:rsidRPr="00740D4B">
        <w:rPr>
          <w:rFonts w:ascii="Times New Roman" w:hAnsi="Times New Roman"/>
          <w:sz w:val="24"/>
          <w:szCs w:val="24"/>
        </w:rPr>
        <w:t>»  являются: полнота, целостность, преемственность, гибкость, направленность плана с учетом реальных возможностей объединений, индивидуального ребенка.</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Реализация учебного плана предполагает:</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удовлетворение потребностей обучающихся и их родителей в дополнительном образовании;</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повышение качества знаний, умений и навыков обучающихся через реализацию дополнительных общеобразовательных программ;</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создание каждому обучающемуся условий для самоопределения и саморазвития.</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план МУДО «ЦДЮТ</w:t>
      </w:r>
      <w:r>
        <w:rPr>
          <w:rFonts w:ascii="Times New Roman" w:hAnsi="Times New Roman"/>
          <w:sz w:val="24"/>
          <w:szCs w:val="24"/>
        </w:rPr>
        <w:t>УР</w:t>
      </w:r>
      <w:r w:rsidRPr="00740D4B">
        <w:rPr>
          <w:rFonts w:ascii="Times New Roman" w:hAnsi="Times New Roman"/>
          <w:sz w:val="24"/>
          <w:szCs w:val="24"/>
        </w:rPr>
        <w:t xml:space="preserve">» разделяет содержание образовательного процесса на отдельные учебные курсы </w:t>
      </w:r>
      <w:proofErr w:type="gramStart"/>
      <w:r w:rsidRPr="00740D4B">
        <w:rPr>
          <w:rFonts w:ascii="Times New Roman" w:hAnsi="Times New Roman"/>
          <w:sz w:val="24"/>
          <w:szCs w:val="24"/>
        </w:rPr>
        <w:t>по</w:t>
      </w:r>
      <w:proofErr w:type="gramEnd"/>
      <w:r w:rsidRPr="00740D4B">
        <w:rPr>
          <w:rFonts w:ascii="Times New Roman" w:hAnsi="Times New Roman"/>
          <w:sz w:val="24"/>
          <w:szCs w:val="24"/>
        </w:rPr>
        <w:t>:</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направленностям (</w:t>
      </w:r>
      <w:proofErr w:type="gramStart"/>
      <w:r w:rsidRPr="00740D4B">
        <w:rPr>
          <w:rFonts w:ascii="Times New Roman" w:hAnsi="Times New Roman"/>
          <w:sz w:val="24"/>
          <w:szCs w:val="24"/>
        </w:rPr>
        <w:t>физкультурно-спортивная</w:t>
      </w:r>
      <w:proofErr w:type="gramEnd"/>
      <w:r w:rsidRPr="00740D4B">
        <w:rPr>
          <w:rFonts w:ascii="Times New Roman" w:hAnsi="Times New Roman"/>
          <w:sz w:val="24"/>
          <w:szCs w:val="24"/>
        </w:rPr>
        <w:t>, туристско-краеведческая);</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годам обучения (в соответствии с дополнительной общеобразовательной программой конкретного объединения);</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xml:space="preserve">- </w:t>
      </w:r>
      <w:r w:rsidRPr="00740D4B">
        <w:rPr>
          <w:rFonts w:ascii="Times New Roman" w:eastAsia="Wingdings-Regular" w:hAnsi="Times New Roman"/>
          <w:sz w:val="24"/>
          <w:szCs w:val="24"/>
        </w:rPr>
        <w:t xml:space="preserve"> </w:t>
      </w:r>
      <w:r w:rsidRPr="00740D4B">
        <w:rPr>
          <w:rFonts w:ascii="Times New Roman" w:hAnsi="Times New Roman"/>
          <w:sz w:val="24"/>
          <w:szCs w:val="24"/>
        </w:rPr>
        <w:t xml:space="preserve">возрасту </w:t>
      </w:r>
      <w:proofErr w:type="gramStart"/>
      <w:r w:rsidRPr="00740D4B">
        <w:rPr>
          <w:rFonts w:ascii="Times New Roman" w:hAnsi="Times New Roman"/>
          <w:sz w:val="24"/>
          <w:szCs w:val="24"/>
        </w:rPr>
        <w:t>обучающихся</w:t>
      </w:r>
      <w:proofErr w:type="gramEnd"/>
      <w:r w:rsidRPr="00740D4B">
        <w:rPr>
          <w:rFonts w:ascii="Times New Roman" w:hAnsi="Times New Roman"/>
          <w:sz w:val="24"/>
          <w:szCs w:val="24"/>
        </w:rPr>
        <w:t xml:space="preserve">, </w:t>
      </w:r>
      <w:proofErr w:type="spellStart"/>
      <w:r w:rsidR="00766085">
        <w:rPr>
          <w:rFonts w:ascii="Times New Roman" w:hAnsi="Times New Roman"/>
          <w:sz w:val="24"/>
          <w:szCs w:val="24"/>
        </w:rPr>
        <w:t>уровеню</w:t>
      </w:r>
      <w:proofErr w:type="spellEnd"/>
      <w:r w:rsidRPr="00740D4B">
        <w:rPr>
          <w:rFonts w:ascii="Times New Roman" w:hAnsi="Times New Roman"/>
          <w:sz w:val="24"/>
          <w:szCs w:val="24"/>
        </w:rPr>
        <w:t xml:space="preserve"> обучения (в соответ</w:t>
      </w:r>
      <w:r w:rsidR="00766085">
        <w:rPr>
          <w:rFonts w:ascii="Times New Roman" w:hAnsi="Times New Roman"/>
          <w:sz w:val="24"/>
          <w:szCs w:val="24"/>
        </w:rPr>
        <w:t>ствии с возрастом обучающихся).</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Расписание занятий в учреждении составляется с учетом того, чт</w:t>
      </w:r>
      <w:r>
        <w:rPr>
          <w:rFonts w:ascii="Times New Roman" w:hAnsi="Times New Roman"/>
          <w:sz w:val="24"/>
          <w:szCs w:val="24"/>
        </w:rPr>
        <w:t>о учебные занятия в МУДО «ЦДЮТУР</w:t>
      </w:r>
      <w:r w:rsidRPr="00740D4B">
        <w:rPr>
          <w:rFonts w:ascii="Times New Roman" w:hAnsi="Times New Roman"/>
          <w:sz w:val="24"/>
          <w:szCs w:val="24"/>
        </w:rPr>
        <w:t>»  являются дополнительной нагрузкой к обязательной учебной работе детей в общеобразовательных учреждениях. Расписание занятий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и установленных санитарно-гигиенических норм. Между занятиями в общеобразовательном учреждении и посещением занятий МУДО «ЦДЮТ</w:t>
      </w:r>
      <w:r>
        <w:rPr>
          <w:rFonts w:ascii="Times New Roman" w:hAnsi="Times New Roman"/>
          <w:sz w:val="24"/>
          <w:szCs w:val="24"/>
        </w:rPr>
        <w:t>УР</w:t>
      </w:r>
      <w:r w:rsidRPr="00740D4B">
        <w:rPr>
          <w:rFonts w:ascii="Times New Roman" w:hAnsi="Times New Roman"/>
          <w:sz w:val="24"/>
          <w:szCs w:val="24"/>
        </w:rPr>
        <w:t xml:space="preserve">»  соблюдается перерыв не менее часа. </w:t>
      </w:r>
    </w:p>
    <w:p w:rsidR="001C6BBA" w:rsidRPr="00E65C7D" w:rsidRDefault="001C6BBA" w:rsidP="001C6BBA">
      <w:pPr>
        <w:autoSpaceDE w:val="0"/>
        <w:autoSpaceDN w:val="0"/>
        <w:adjustRightInd w:val="0"/>
        <w:spacing w:after="0" w:line="240" w:lineRule="auto"/>
        <w:ind w:firstLine="708"/>
        <w:jc w:val="both"/>
        <w:rPr>
          <w:rFonts w:ascii="Times New Roman" w:hAnsi="Times New Roman"/>
          <w:sz w:val="24"/>
          <w:szCs w:val="24"/>
        </w:rPr>
      </w:pPr>
      <w:r w:rsidRPr="00E65C7D">
        <w:rPr>
          <w:rFonts w:ascii="Times New Roman" w:hAnsi="Times New Roman"/>
          <w:sz w:val="24"/>
          <w:szCs w:val="24"/>
        </w:rPr>
        <w:t xml:space="preserve">Учреждение организует работу с детьми в течение всего календарного года. В период каникул объединения могут продолжать работу по реализации общеобразовательной </w:t>
      </w:r>
      <w:r w:rsidRPr="00E65C7D">
        <w:rPr>
          <w:rFonts w:ascii="Times New Roman" w:hAnsi="Times New Roman"/>
          <w:sz w:val="24"/>
          <w:szCs w:val="24"/>
        </w:rPr>
        <w:lastRenderedPageBreak/>
        <w:t xml:space="preserve">программы или использовать это время для проведения массовых мероприятий, экскурсий, походов,  учебно тренировочных сборов и т.п. </w:t>
      </w:r>
    </w:p>
    <w:p w:rsidR="001C6BBA" w:rsidRPr="00E65C7D" w:rsidRDefault="001C6BBA" w:rsidP="001C6BBA">
      <w:pPr>
        <w:autoSpaceDE w:val="0"/>
        <w:autoSpaceDN w:val="0"/>
        <w:adjustRightInd w:val="0"/>
        <w:spacing w:after="0" w:line="240" w:lineRule="auto"/>
        <w:ind w:firstLine="708"/>
        <w:jc w:val="both"/>
        <w:rPr>
          <w:rFonts w:ascii="Times New Roman" w:hAnsi="Times New Roman"/>
          <w:sz w:val="24"/>
          <w:szCs w:val="24"/>
        </w:rPr>
      </w:pPr>
      <w:r w:rsidRPr="00E65C7D">
        <w:rPr>
          <w:rFonts w:ascii="Times New Roman" w:hAnsi="Times New Roman"/>
          <w:sz w:val="24"/>
          <w:szCs w:val="24"/>
        </w:rPr>
        <w:t xml:space="preserve">Продолжительность занятий составляет от 1 до </w:t>
      </w:r>
      <w:r>
        <w:rPr>
          <w:rFonts w:ascii="Times New Roman" w:hAnsi="Times New Roman"/>
          <w:sz w:val="24"/>
          <w:szCs w:val="24"/>
        </w:rPr>
        <w:t>2</w:t>
      </w:r>
      <w:r w:rsidRPr="00E65C7D">
        <w:rPr>
          <w:rFonts w:ascii="Times New Roman" w:hAnsi="Times New Roman"/>
          <w:sz w:val="24"/>
          <w:szCs w:val="24"/>
        </w:rPr>
        <w:t xml:space="preserve">-х академических часов. Продолжительность занятий составляет </w:t>
      </w:r>
      <w:r w:rsidR="00766085">
        <w:rPr>
          <w:rFonts w:ascii="Times New Roman" w:hAnsi="Times New Roman"/>
          <w:sz w:val="24"/>
          <w:szCs w:val="24"/>
        </w:rPr>
        <w:t>30</w:t>
      </w:r>
      <w:r w:rsidRPr="00E65C7D">
        <w:rPr>
          <w:rFonts w:ascii="Times New Roman" w:hAnsi="Times New Roman"/>
          <w:sz w:val="24"/>
          <w:szCs w:val="24"/>
        </w:rPr>
        <w:t xml:space="preserve"> минут с перерывом между занятиями не менее 10 минут. </w:t>
      </w:r>
    </w:p>
    <w:p w:rsidR="001C6BBA" w:rsidRPr="00E65C7D" w:rsidRDefault="001C6BBA" w:rsidP="00766085">
      <w:pPr>
        <w:autoSpaceDE w:val="0"/>
        <w:autoSpaceDN w:val="0"/>
        <w:adjustRightInd w:val="0"/>
        <w:spacing w:after="0" w:line="240" w:lineRule="auto"/>
        <w:ind w:firstLine="709"/>
        <w:jc w:val="both"/>
        <w:rPr>
          <w:rFonts w:ascii="Times New Roman" w:hAnsi="Times New Roman"/>
          <w:sz w:val="24"/>
          <w:szCs w:val="24"/>
        </w:rPr>
      </w:pPr>
      <w:r w:rsidRPr="00E65C7D">
        <w:rPr>
          <w:rFonts w:ascii="Times New Roman" w:hAnsi="Times New Roman"/>
          <w:sz w:val="24"/>
          <w:szCs w:val="24"/>
        </w:rPr>
        <w:t>В ходе анализа установлено, что организация учебного процесса в МУДО «ЦДЮТУР» соответствует требованиям действующих нормативно-правовых документов.</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процесс в МУДО «ЦДЮТ</w:t>
      </w:r>
      <w:r>
        <w:rPr>
          <w:rFonts w:ascii="Times New Roman" w:hAnsi="Times New Roman"/>
          <w:sz w:val="24"/>
          <w:szCs w:val="24"/>
        </w:rPr>
        <w:t>УР</w:t>
      </w:r>
      <w:r w:rsidRPr="00740D4B">
        <w:rPr>
          <w:rFonts w:ascii="Times New Roman" w:hAnsi="Times New Roman"/>
          <w:sz w:val="24"/>
          <w:szCs w:val="24"/>
        </w:rPr>
        <w:t xml:space="preserve">» организован таким образом, что в него вовлечены и родители </w:t>
      </w:r>
      <w:proofErr w:type="gramStart"/>
      <w:r w:rsidRPr="00740D4B">
        <w:rPr>
          <w:rFonts w:ascii="Times New Roman" w:hAnsi="Times New Roman"/>
          <w:sz w:val="24"/>
          <w:szCs w:val="24"/>
        </w:rPr>
        <w:t>обучающихся</w:t>
      </w:r>
      <w:proofErr w:type="gramEnd"/>
      <w:r w:rsidRPr="00740D4B">
        <w:rPr>
          <w:rFonts w:ascii="Times New Roman" w:hAnsi="Times New Roman"/>
          <w:sz w:val="24"/>
          <w:szCs w:val="24"/>
        </w:rPr>
        <w:t>, т.к. родители составляют первую общественную среду ребёнка. Успешность совместной деятельности семьи и педагогического коллектива основывается на гуманистическом подходе.</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Совместная деятельность позволяет и родителям и педагогам лучше узнать ребенка, увидеть его в разных ситуациях и таким образом приблизиться к  пониманию детей. Разнообразие используемых в МУДО «ЦДЮТ</w:t>
      </w:r>
      <w:r>
        <w:rPr>
          <w:rFonts w:ascii="Times New Roman" w:hAnsi="Times New Roman"/>
          <w:sz w:val="24"/>
          <w:szCs w:val="24"/>
        </w:rPr>
        <w:t>УР</w:t>
      </w:r>
      <w:r w:rsidRPr="00740D4B">
        <w:rPr>
          <w:rFonts w:ascii="Times New Roman" w:hAnsi="Times New Roman"/>
          <w:sz w:val="24"/>
          <w:szCs w:val="24"/>
        </w:rPr>
        <w:t>» форм взаимодействия с родителями позволяет наиболее полно удовлетворить запросы родителей и детей, организовать их досуг, повысить уровень педагогической культуры. Как показывают изученные в ходе анализа</w:t>
      </w:r>
      <w:r w:rsidR="00B526E8">
        <w:rPr>
          <w:rFonts w:ascii="Times New Roman" w:hAnsi="Times New Roman"/>
          <w:sz w:val="24"/>
          <w:szCs w:val="24"/>
        </w:rPr>
        <w:t xml:space="preserve"> документы, педагоги МУДО «ЦДЮТУР</w:t>
      </w:r>
      <w:r w:rsidRPr="00740D4B">
        <w:rPr>
          <w:rFonts w:ascii="Times New Roman" w:hAnsi="Times New Roman"/>
          <w:sz w:val="24"/>
          <w:szCs w:val="24"/>
        </w:rPr>
        <w:t>» проводят индивидуальные беседы, совместные мероприятия с детьми, организуют участие родителей в массовых мероприятиях. Родители совместно с детьми принимали активное участие в туристских походах, учебно-тренировочных сборах в качестве помощников руководителя, в соревнованиях, массовых мероприятиях. Положительные результаты такой работы с родителями наглядно иллюстрируют отзывы родителей, а также анализ анкетирования, которое проводится в МУДО «ЦДЮТ</w:t>
      </w:r>
      <w:r>
        <w:rPr>
          <w:rFonts w:ascii="Times New Roman" w:hAnsi="Times New Roman"/>
          <w:sz w:val="24"/>
          <w:szCs w:val="24"/>
        </w:rPr>
        <w:t>УР</w:t>
      </w:r>
      <w:r w:rsidRPr="00740D4B">
        <w:rPr>
          <w:rFonts w:ascii="Times New Roman" w:hAnsi="Times New Roman"/>
          <w:sz w:val="24"/>
          <w:szCs w:val="24"/>
        </w:rPr>
        <w:t>». Более 9</w:t>
      </w:r>
      <w:r w:rsidR="00B526E8">
        <w:rPr>
          <w:rFonts w:ascii="Times New Roman" w:hAnsi="Times New Roman"/>
          <w:sz w:val="24"/>
          <w:szCs w:val="24"/>
        </w:rPr>
        <w:t>2</w:t>
      </w:r>
      <w:r w:rsidRPr="00740D4B">
        <w:rPr>
          <w:rFonts w:ascii="Times New Roman" w:hAnsi="Times New Roman"/>
          <w:sz w:val="24"/>
          <w:szCs w:val="24"/>
        </w:rPr>
        <w:t>% опрошенных родителей полностью удовлетворены образовательным процессом в МУДО «ЦДЮТ</w:t>
      </w:r>
      <w:r>
        <w:rPr>
          <w:rFonts w:ascii="Times New Roman" w:hAnsi="Times New Roman"/>
          <w:sz w:val="24"/>
          <w:szCs w:val="24"/>
        </w:rPr>
        <w:t>УР</w:t>
      </w:r>
      <w:r w:rsidRPr="00740D4B">
        <w:rPr>
          <w:rFonts w:ascii="Times New Roman" w:hAnsi="Times New Roman"/>
          <w:sz w:val="24"/>
          <w:szCs w:val="24"/>
        </w:rPr>
        <w:t>».</w:t>
      </w:r>
    </w:p>
    <w:p w:rsidR="001C6BBA" w:rsidRDefault="001C6BBA" w:rsidP="001C6BBA">
      <w:pPr>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1C6BBA" w:rsidRDefault="001C6BBA" w:rsidP="001C6BBA">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41371D">
        <w:rPr>
          <w:rFonts w:ascii="Times New Roman" w:hAnsi="Times New Roman"/>
          <w:b/>
          <w:bCs/>
          <w:color w:val="000000" w:themeColor="text1"/>
          <w:sz w:val="24"/>
          <w:szCs w:val="24"/>
        </w:rPr>
        <w:t>V. Оценка кадрового обеспечения</w:t>
      </w:r>
    </w:p>
    <w:p w:rsidR="001C6BBA" w:rsidRPr="00766085" w:rsidRDefault="001C6BBA" w:rsidP="001C6BBA">
      <w:pPr>
        <w:autoSpaceDE w:val="0"/>
        <w:autoSpaceDN w:val="0"/>
        <w:adjustRightInd w:val="0"/>
        <w:spacing w:after="0" w:line="240" w:lineRule="auto"/>
        <w:ind w:firstLine="709"/>
        <w:jc w:val="both"/>
        <w:rPr>
          <w:rFonts w:ascii="Times New Roman" w:hAnsi="Times New Roman"/>
          <w:b/>
          <w:bCs/>
          <w:sz w:val="24"/>
          <w:szCs w:val="24"/>
        </w:rPr>
      </w:pPr>
      <w:r w:rsidRPr="00766085">
        <w:rPr>
          <w:rFonts w:ascii="Times New Roman" w:hAnsi="Times New Roman"/>
          <w:sz w:val="24"/>
          <w:szCs w:val="24"/>
        </w:rPr>
        <w:t xml:space="preserve">В процессе </w:t>
      </w:r>
      <w:proofErr w:type="spellStart"/>
      <w:r w:rsidRPr="00766085">
        <w:rPr>
          <w:rFonts w:ascii="Times New Roman" w:hAnsi="Times New Roman"/>
          <w:sz w:val="24"/>
          <w:szCs w:val="24"/>
        </w:rPr>
        <w:t>самообследования</w:t>
      </w:r>
      <w:proofErr w:type="spellEnd"/>
      <w:r w:rsidRPr="00766085">
        <w:rPr>
          <w:rFonts w:ascii="Times New Roman" w:hAnsi="Times New Roman"/>
          <w:sz w:val="24"/>
          <w:szCs w:val="24"/>
        </w:rPr>
        <w:t xml:space="preserve"> установлено, что учебный план Центра полностью обеспечен педагогическими кадрами соответствующей квалификации и соответствующего уровня образования. Вакансий в МУДО «ЦДЮТУР»  нет. Наименование должностей штатного расписания Центра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08.08.2013 г. № 678.</w:t>
      </w:r>
    </w:p>
    <w:p w:rsidR="001C6BBA" w:rsidRPr="00D370E9" w:rsidRDefault="001C6BBA" w:rsidP="001C6BBA">
      <w:pPr>
        <w:autoSpaceDE w:val="0"/>
        <w:autoSpaceDN w:val="0"/>
        <w:adjustRightInd w:val="0"/>
        <w:spacing w:after="0" w:line="240" w:lineRule="auto"/>
        <w:ind w:firstLine="708"/>
        <w:jc w:val="both"/>
        <w:rPr>
          <w:rFonts w:ascii="Times New Roman" w:hAnsi="Times New Roman"/>
          <w:sz w:val="24"/>
          <w:szCs w:val="24"/>
        </w:rPr>
      </w:pPr>
      <w:r w:rsidRPr="00D370E9">
        <w:rPr>
          <w:rFonts w:ascii="Times New Roman" w:hAnsi="Times New Roman"/>
          <w:sz w:val="24"/>
          <w:szCs w:val="24"/>
        </w:rPr>
        <w:t>По состоянию на 31 декабря 202</w:t>
      </w:r>
      <w:r w:rsidR="00696742">
        <w:rPr>
          <w:rFonts w:ascii="Times New Roman" w:hAnsi="Times New Roman"/>
          <w:sz w:val="24"/>
          <w:szCs w:val="24"/>
        </w:rPr>
        <w:t>4</w:t>
      </w:r>
      <w:r w:rsidRPr="00D370E9">
        <w:rPr>
          <w:rFonts w:ascii="Times New Roman" w:hAnsi="Times New Roman"/>
          <w:sz w:val="24"/>
          <w:szCs w:val="24"/>
        </w:rPr>
        <w:t xml:space="preserve"> года педагогический коллектив МУДО «ЦДЮТУР» состоит из </w:t>
      </w:r>
      <w:r>
        <w:rPr>
          <w:rFonts w:ascii="Times New Roman" w:hAnsi="Times New Roman"/>
          <w:sz w:val="24"/>
          <w:szCs w:val="24"/>
        </w:rPr>
        <w:t>9</w:t>
      </w:r>
      <w:r w:rsidRPr="00D370E9">
        <w:rPr>
          <w:rFonts w:ascii="Times New Roman" w:hAnsi="Times New Roman"/>
          <w:sz w:val="24"/>
          <w:szCs w:val="24"/>
        </w:rPr>
        <w:t xml:space="preserve">  педагогов дополнительного образования (основных работников), 1</w:t>
      </w:r>
      <w:r w:rsidR="00076605">
        <w:rPr>
          <w:rFonts w:ascii="Times New Roman" w:hAnsi="Times New Roman"/>
          <w:sz w:val="24"/>
          <w:szCs w:val="24"/>
        </w:rPr>
        <w:t>3</w:t>
      </w:r>
      <w:r w:rsidRPr="00D370E9">
        <w:rPr>
          <w:rFonts w:ascii="Times New Roman" w:hAnsi="Times New Roman"/>
          <w:sz w:val="24"/>
          <w:szCs w:val="24"/>
        </w:rPr>
        <w:t xml:space="preserve"> педагогов дополнительного образования (внешних совместителей). </w:t>
      </w:r>
      <w:r w:rsidRPr="00D370E9">
        <w:rPr>
          <w:rFonts w:ascii="Times New Roman" w:hAnsi="Times New Roman"/>
          <w:b/>
          <w:sz w:val="24"/>
          <w:szCs w:val="24"/>
        </w:rPr>
        <w:t xml:space="preserve"> </w:t>
      </w:r>
    </w:p>
    <w:p w:rsidR="001C6BBA" w:rsidRPr="00305A01" w:rsidRDefault="001C6BBA" w:rsidP="001C6BBA">
      <w:pPr>
        <w:spacing w:after="0" w:line="240" w:lineRule="auto"/>
        <w:jc w:val="both"/>
        <w:rPr>
          <w:rFonts w:ascii="Times New Roman" w:hAnsi="Times New Roman"/>
          <w:sz w:val="24"/>
          <w:szCs w:val="24"/>
        </w:rPr>
      </w:pPr>
      <w:r w:rsidRPr="00305A01">
        <w:rPr>
          <w:rFonts w:ascii="Times New Roman" w:hAnsi="Times New Roman"/>
          <w:sz w:val="24"/>
          <w:szCs w:val="24"/>
        </w:rPr>
        <w:t>Потенциал педагогических кадров по состоянию на 31.12.202</w:t>
      </w:r>
      <w:r w:rsidR="00696742">
        <w:rPr>
          <w:rFonts w:ascii="Times New Roman" w:hAnsi="Times New Roman"/>
          <w:sz w:val="24"/>
          <w:szCs w:val="24"/>
        </w:rPr>
        <w:t xml:space="preserve">4 </w:t>
      </w:r>
      <w:r w:rsidRPr="00305A01">
        <w:rPr>
          <w:rFonts w:ascii="Times New Roman" w:hAnsi="Times New Roman"/>
          <w:sz w:val="24"/>
          <w:szCs w:val="24"/>
        </w:rPr>
        <w:t xml:space="preserve">г. </w:t>
      </w:r>
    </w:p>
    <w:p w:rsidR="001C6BBA" w:rsidRPr="00305A01" w:rsidRDefault="001C6BBA" w:rsidP="001C6BBA">
      <w:pPr>
        <w:spacing w:after="0" w:line="240" w:lineRule="auto"/>
        <w:jc w:val="both"/>
        <w:rPr>
          <w:rFonts w:ascii="Times New Roman" w:hAnsi="Times New Roman"/>
          <w:sz w:val="24"/>
          <w:szCs w:val="24"/>
        </w:rPr>
      </w:pPr>
      <w:r w:rsidRPr="00305A01">
        <w:rPr>
          <w:rFonts w:ascii="Times New Roman" w:hAnsi="Times New Roman"/>
          <w:sz w:val="24"/>
          <w:szCs w:val="24"/>
        </w:rPr>
        <w:t xml:space="preserve">Всего педагогов: </w:t>
      </w:r>
      <w:r w:rsidR="00C710D0">
        <w:rPr>
          <w:rFonts w:ascii="Times New Roman" w:hAnsi="Times New Roman"/>
          <w:sz w:val="24"/>
          <w:szCs w:val="24"/>
        </w:rPr>
        <w:t>19</w:t>
      </w:r>
      <w:r w:rsidRPr="00305A01">
        <w:rPr>
          <w:rFonts w:ascii="Times New Roman" w:hAnsi="Times New Roman"/>
          <w:sz w:val="24"/>
          <w:szCs w:val="24"/>
        </w:rPr>
        <w:t>/100 %</w:t>
      </w:r>
    </w:p>
    <w:p w:rsidR="001C6BBA" w:rsidRPr="00305A01" w:rsidRDefault="001C6BBA" w:rsidP="001C6BBA">
      <w:pPr>
        <w:spacing w:after="0" w:line="240" w:lineRule="auto"/>
        <w:jc w:val="both"/>
        <w:rPr>
          <w:rFonts w:ascii="Times New Roman" w:hAnsi="Times New Roman"/>
          <w:sz w:val="24"/>
          <w:szCs w:val="24"/>
        </w:rPr>
      </w:pPr>
      <w:r w:rsidRPr="00305A01">
        <w:rPr>
          <w:rFonts w:ascii="Times New Roman" w:hAnsi="Times New Roman"/>
          <w:sz w:val="24"/>
          <w:szCs w:val="24"/>
        </w:rPr>
        <w:t>Из них:</w:t>
      </w:r>
    </w:p>
    <w:p w:rsidR="001C6BBA" w:rsidRPr="00305A01" w:rsidRDefault="001C6BBA" w:rsidP="001C6BBA">
      <w:pPr>
        <w:spacing w:after="0" w:line="240" w:lineRule="auto"/>
        <w:jc w:val="both"/>
        <w:rPr>
          <w:rFonts w:ascii="Times New Roman" w:hAnsi="Times New Roman"/>
          <w:sz w:val="24"/>
          <w:szCs w:val="24"/>
        </w:rPr>
      </w:pPr>
      <w:r w:rsidRPr="00305A01">
        <w:rPr>
          <w:rFonts w:ascii="Times New Roman" w:hAnsi="Times New Roman"/>
          <w:sz w:val="24"/>
          <w:szCs w:val="24"/>
        </w:rPr>
        <w:t xml:space="preserve">Штатных: </w:t>
      </w:r>
      <w:r w:rsidR="00C710D0">
        <w:rPr>
          <w:rFonts w:ascii="Times New Roman" w:hAnsi="Times New Roman"/>
          <w:sz w:val="24"/>
          <w:szCs w:val="24"/>
        </w:rPr>
        <w:t>6</w:t>
      </w:r>
      <w:r w:rsidRPr="00305A01">
        <w:rPr>
          <w:rFonts w:ascii="Times New Roman" w:hAnsi="Times New Roman"/>
          <w:sz w:val="24"/>
          <w:szCs w:val="24"/>
        </w:rPr>
        <w:t>/3</w:t>
      </w:r>
      <w:r w:rsidR="003C4C4C">
        <w:rPr>
          <w:rFonts w:ascii="Times New Roman" w:hAnsi="Times New Roman"/>
          <w:sz w:val="24"/>
          <w:szCs w:val="24"/>
        </w:rPr>
        <w:t>2</w:t>
      </w:r>
      <w:r w:rsidRPr="00305A01">
        <w:rPr>
          <w:rFonts w:ascii="Times New Roman" w:hAnsi="Times New Roman"/>
          <w:sz w:val="24"/>
          <w:szCs w:val="24"/>
        </w:rPr>
        <w:t>%</w:t>
      </w:r>
    </w:p>
    <w:p w:rsidR="001C6BBA" w:rsidRDefault="00076605" w:rsidP="001C6BBA">
      <w:pPr>
        <w:spacing w:after="0" w:line="240" w:lineRule="auto"/>
        <w:jc w:val="both"/>
        <w:rPr>
          <w:rFonts w:ascii="Times New Roman" w:hAnsi="Times New Roman"/>
          <w:sz w:val="24"/>
          <w:szCs w:val="24"/>
        </w:rPr>
      </w:pPr>
      <w:r>
        <w:rPr>
          <w:rFonts w:ascii="Times New Roman" w:hAnsi="Times New Roman"/>
          <w:sz w:val="24"/>
          <w:szCs w:val="24"/>
        </w:rPr>
        <w:t>Совместителей: 13/6</w:t>
      </w:r>
      <w:r w:rsidR="003C4C4C">
        <w:rPr>
          <w:rFonts w:ascii="Times New Roman" w:hAnsi="Times New Roman"/>
          <w:sz w:val="24"/>
          <w:szCs w:val="24"/>
        </w:rPr>
        <w:t>8</w:t>
      </w:r>
      <w:r w:rsidR="001C6BBA" w:rsidRPr="00305A01">
        <w:rPr>
          <w:rFonts w:ascii="Times New Roman" w:hAnsi="Times New Roman"/>
          <w:sz w:val="24"/>
          <w:szCs w:val="24"/>
        </w:rPr>
        <w:t>%</w:t>
      </w:r>
    </w:p>
    <w:p w:rsidR="001C6BBA" w:rsidRDefault="001C6BBA" w:rsidP="001C6BBA">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0"/>
        <w:gridCol w:w="1344"/>
        <w:gridCol w:w="1283"/>
        <w:gridCol w:w="1268"/>
        <w:gridCol w:w="2007"/>
      </w:tblGrid>
      <w:tr w:rsidR="001C6BBA" w:rsidRPr="00CF02BB" w:rsidTr="00FB4854">
        <w:trPr>
          <w:trHeight w:val="319"/>
          <w:jc w:val="center"/>
        </w:trPr>
        <w:tc>
          <w:tcPr>
            <w:tcW w:w="3500" w:type="dxa"/>
            <w:vMerge w:val="restart"/>
            <w:tcBorders>
              <w:top w:val="single" w:sz="4" w:space="0" w:color="auto"/>
              <w:left w:val="single" w:sz="4" w:space="0" w:color="auto"/>
              <w:bottom w:val="single" w:sz="4" w:space="0" w:color="auto"/>
              <w:right w:val="single" w:sz="4" w:space="0" w:color="auto"/>
            </w:tcBorders>
          </w:tcPr>
          <w:p w:rsidR="001C6BBA" w:rsidRPr="00CF02BB" w:rsidRDefault="001C6BBA" w:rsidP="00FB4854">
            <w:pPr>
              <w:pStyle w:val="a0"/>
              <w:spacing w:after="0" w:line="240" w:lineRule="auto"/>
              <w:jc w:val="center"/>
              <w:rPr>
                <w:rFonts w:ascii="Times New Roman" w:hAnsi="Times New Roman"/>
                <w:b/>
                <w:bCs/>
                <w:i/>
                <w:iCs/>
                <w:sz w:val="24"/>
                <w:szCs w:val="24"/>
              </w:rPr>
            </w:pPr>
            <w:r w:rsidRPr="00CF02BB">
              <w:rPr>
                <w:rFonts w:ascii="Times New Roman" w:hAnsi="Times New Roman"/>
                <w:b/>
                <w:bCs/>
                <w:sz w:val="24"/>
                <w:szCs w:val="24"/>
              </w:rPr>
              <w:t>Педагогические</w:t>
            </w:r>
          </w:p>
          <w:p w:rsidR="001C6BBA" w:rsidRPr="00CF02BB" w:rsidRDefault="001C6BBA" w:rsidP="00FB4854">
            <w:pPr>
              <w:pStyle w:val="a0"/>
              <w:spacing w:after="0" w:line="240" w:lineRule="auto"/>
              <w:jc w:val="center"/>
              <w:rPr>
                <w:rFonts w:ascii="Times New Roman" w:hAnsi="Times New Roman"/>
                <w:bCs/>
                <w:i/>
                <w:iCs/>
                <w:sz w:val="24"/>
                <w:szCs w:val="24"/>
              </w:rPr>
            </w:pPr>
            <w:r w:rsidRPr="00CF02BB">
              <w:rPr>
                <w:rFonts w:ascii="Times New Roman" w:hAnsi="Times New Roman"/>
                <w:b/>
                <w:bCs/>
                <w:sz w:val="24"/>
                <w:szCs w:val="24"/>
              </w:rPr>
              <w:t>работники</w:t>
            </w:r>
          </w:p>
        </w:tc>
        <w:tc>
          <w:tcPr>
            <w:tcW w:w="5902" w:type="dxa"/>
            <w:gridSpan w:val="4"/>
            <w:tcBorders>
              <w:top w:val="single" w:sz="4" w:space="0" w:color="auto"/>
              <w:left w:val="single" w:sz="4" w:space="0" w:color="auto"/>
              <w:bottom w:val="single" w:sz="4" w:space="0" w:color="auto"/>
              <w:right w:val="single" w:sz="4" w:space="0" w:color="auto"/>
            </w:tcBorders>
          </w:tcPr>
          <w:p w:rsidR="001C6BBA" w:rsidRPr="00CF02BB" w:rsidRDefault="001C6BBA" w:rsidP="00FB4854">
            <w:pPr>
              <w:pStyle w:val="a0"/>
              <w:spacing w:after="0" w:line="240" w:lineRule="auto"/>
              <w:jc w:val="center"/>
              <w:rPr>
                <w:rFonts w:ascii="Times New Roman" w:hAnsi="Times New Roman"/>
                <w:b/>
                <w:bCs/>
                <w:i/>
                <w:iCs/>
                <w:sz w:val="24"/>
                <w:szCs w:val="24"/>
              </w:rPr>
            </w:pPr>
            <w:r w:rsidRPr="00CF02BB">
              <w:rPr>
                <w:rFonts w:ascii="Times New Roman" w:hAnsi="Times New Roman"/>
                <w:b/>
                <w:bCs/>
                <w:sz w:val="24"/>
                <w:szCs w:val="24"/>
              </w:rPr>
              <w:t>Возраст</w:t>
            </w:r>
          </w:p>
        </w:tc>
      </w:tr>
      <w:tr w:rsidR="001C6BBA" w:rsidRPr="00CF02BB" w:rsidTr="00FB4854">
        <w:trPr>
          <w:trHeight w:val="317"/>
          <w:jc w:val="center"/>
        </w:trPr>
        <w:tc>
          <w:tcPr>
            <w:tcW w:w="3500" w:type="dxa"/>
            <w:vMerge/>
            <w:tcBorders>
              <w:top w:val="single" w:sz="4" w:space="0" w:color="auto"/>
              <w:left w:val="single" w:sz="4" w:space="0" w:color="auto"/>
              <w:bottom w:val="single" w:sz="4" w:space="0" w:color="auto"/>
              <w:right w:val="single" w:sz="4" w:space="0" w:color="auto"/>
            </w:tcBorders>
            <w:vAlign w:val="center"/>
          </w:tcPr>
          <w:p w:rsidR="001C6BBA" w:rsidRPr="00CF02BB" w:rsidRDefault="001C6BBA" w:rsidP="00FB4854">
            <w:pPr>
              <w:spacing w:after="0" w:line="240" w:lineRule="auto"/>
              <w:jc w:val="center"/>
              <w:rPr>
                <w:rFonts w:ascii="Times New Roman" w:hAnsi="Times New Roman"/>
                <w:bCs/>
                <w:sz w:val="24"/>
                <w:szCs w:val="24"/>
              </w:rPr>
            </w:pPr>
          </w:p>
        </w:tc>
        <w:tc>
          <w:tcPr>
            <w:tcW w:w="1344"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sz w:val="24"/>
                <w:szCs w:val="24"/>
              </w:rPr>
            </w:pPr>
            <w:r w:rsidRPr="00581441">
              <w:rPr>
                <w:rFonts w:ascii="Times New Roman" w:hAnsi="Times New Roman"/>
                <w:b/>
                <w:bCs/>
                <w:sz w:val="24"/>
                <w:szCs w:val="24"/>
              </w:rPr>
              <w:t>до 30</w:t>
            </w:r>
          </w:p>
        </w:tc>
        <w:tc>
          <w:tcPr>
            <w:tcW w:w="1283"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sz w:val="24"/>
                <w:szCs w:val="24"/>
              </w:rPr>
            </w:pPr>
            <w:r w:rsidRPr="00581441">
              <w:rPr>
                <w:rFonts w:ascii="Times New Roman" w:hAnsi="Times New Roman"/>
                <w:b/>
                <w:bCs/>
                <w:sz w:val="24"/>
                <w:szCs w:val="24"/>
              </w:rPr>
              <w:t>до 40</w:t>
            </w:r>
          </w:p>
        </w:tc>
        <w:tc>
          <w:tcPr>
            <w:tcW w:w="1268"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spacing w:after="0" w:line="240" w:lineRule="auto"/>
              <w:jc w:val="both"/>
              <w:rPr>
                <w:rFonts w:ascii="Times New Roman" w:hAnsi="Times New Roman"/>
                <w:b/>
                <w:sz w:val="24"/>
                <w:szCs w:val="24"/>
              </w:rPr>
            </w:pPr>
            <w:r w:rsidRPr="00581441">
              <w:rPr>
                <w:rFonts w:ascii="Times New Roman" w:hAnsi="Times New Roman"/>
                <w:b/>
                <w:sz w:val="24"/>
                <w:szCs w:val="24"/>
              </w:rPr>
              <w:t xml:space="preserve">До 50 лет </w:t>
            </w:r>
          </w:p>
        </w:tc>
        <w:tc>
          <w:tcPr>
            <w:tcW w:w="2007"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spacing w:after="0" w:line="240" w:lineRule="auto"/>
              <w:jc w:val="both"/>
              <w:rPr>
                <w:rFonts w:ascii="Times New Roman" w:hAnsi="Times New Roman"/>
                <w:b/>
                <w:sz w:val="24"/>
                <w:szCs w:val="24"/>
              </w:rPr>
            </w:pPr>
            <w:r w:rsidRPr="00581441">
              <w:rPr>
                <w:rFonts w:ascii="Times New Roman" w:hAnsi="Times New Roman"/>
                <w:b/>
                <w:sz w:val="24"/>
                <w:szCs w:val="24"/>
              </w:rPr>
              <w:t xml:space="preserve">Свыше 50 лет </w:t>
            </w:r>
          </w:p>
        </w:tc>
      </w:tr>
      <w:tr w:rsidR="001C6BBA" w:rsidRPr="00CF02BB" w:rsidTr="00FB4854">
        <w:trPr>
          <w:trHeight w:val="339"/>
          <w:jc w:val="center"/>
        </w:trPr>
        <w:tc>
          <w:tcPr>
            <w:tcW w:w="3500" w:type="dxa"/>
            <w:tcBorders>
              <w:top w:val="single" w:sz="4" w:space="0" w:color="auto"/>
              <w:left w:val="single" w:sz="4" w:space="0" w:color="auto"/>
              <w:bottom w:val="single" w:sz="4" w:space="0" w:color="auto"/>
              <w:right w:val="single" w:sz="4" w:space="0" w:color="auto"/>
            </w:tcBorders>
          </w:tcPr>
          <w:p w:rsidR="001C6BBA" w:rsidRPr="00CF02BB" w:rsidRDefault="001C6BBA" w:rsidP="00FB4854">
            <w:pPr>
              <w:pStyle w:val="a0"/>
              <w:spacing w:after="0" w:line="240" w:lineRule="auto"/>
              <w:rPr>
                <w:rFonts w:ascii="Times New Roman" w:hAnsi="Times New Roman"/>
                <w:bCs/>
                <w:i/>
                <w:iCs/>
                <w:sz w:val="24"/>
                <w:szCs w:val="24"/>
              </w:rPr>
            </w:pPr>
            <w:r w:rsidRPr="00CF02BB">
              <w:rPr>
                <w:rFonts w:ascii="Times New Roman" w:hAnsi="Times New Roman"/>
                <w:bCs/>
                <w:sz w:val="24"/>
                <w:szCs w:val="24"/>
              </w:rPr>
              <w:t>Основные/ Совместители</w:t>
            </w:r>
          </w:p>
        </w:tc>
        <w:tc>
          <w:tcPr>
            <w:tcW w:w="1344" w:type="dxa"/>
            <w:tcBorders>
              <w:top w:val="single" w:sz="4" w:space="0" w:color="auto"/>
              <w:left w:val="single" w:sz="4" w:space="0" w:color="auto"/>
              <w:bottom w:val="single" w:sz="4" w:space="0" w:color="auto"/>
              <w:right w:val="single" w:sz="4" w:space="0" w:color="auto"/>
            </w:tcBorders>
          </w:tcPr>
          <w:p w:rsidR="001C6BBA" w:rsidRPr="003C4C4C" w:rsidRDefault="00E03DD7" w:rsidP="00FB4854">
            <w:pPr>
              <w:pStyle w:val="a0"/>
              <w:spacing w:after="0" w:line="240" w:lineRule="auto"/>
              <w:jc w:val="center"/>
              <w:rPr>
                <w:rFonts w:ascii="Times New Roman" w:hAnsi="Times New Roman"/>
                <w:bCs/>
                <w:i/>
                <w:iCs/>
                <w:sz w:val="24"/>
                <w:szCs w:val="24"/>
              </w:rPr>
            </w:pPr>
            <w:r w:rsidRPr="003C4C4C">
              <w:rPr>
                <w:rFonts w:ascii="Times New Roman" w:hAnsi="Times New Roman"/>
                <w:bCs/>
                <w:sz w:val="24"/>
                <w:szCs w:val="24"/>
              </w:rPr>
              <w:t>4</w:t>
            </w:r>
            <w:r w:rsidR="003C4C4C" w:rsidRPr="003C4C4C">
              <w:rPr>
                <w:rFonts w:ascii="Times New Roman" w:hAnsi="Times New Roman"/>
                <w:bCs/>
                <w:sz w:val="24"/>
                <w:szCs w:val="24"/>
              </w:rPr>
              <w:t>/21</w:t>
            </w:r>
            <w:r w:rsidR="001C6BBA" w:rsidRPr="003C4C4C">
              <w:rPr>
                <w:rFonts w:ascii="Times New Roman" w:hAnsi="Times New Roman"/>
                <w:bCs/>
                <w:sz w:val="24"/>
                <w:szCs w:val="24"/>
              </w:rPr>
              <w:t>%</w:t>
            </w:r>
          </w:p>
        </w:tc>
        <w:tc>
          <w:tcPr>
            <w:tcW w:w="1283" w:type="dxa"/>
            <w:tcBorders>
              <w:top w:val="single" w:sz="4" w:space="0" w:color="auto"/>
              <w:left w:val="single" w:sz="4" w:space="0" w:color="auto"/>
              <w:bottom w:val="single" w:sz="4" w:space="0" w:color="auto"/>
              <w:right w:val="single" w:sz="4" w:space="0" w:color="auto"/>
            </w:tcBorders>
          </w:tcPr>
          <w:p w:rsidR="001C6BBA" w:rsidRPr="003C4C4C" w:rsidRDefault="00E03DD7" w:rsidP="00C710D0">
            <w:pPr>
              <w:pStyle w:val="a0"/>
              <w:spacing w:after="0" w:line="240" w:lineRule="auto"/>
              <w:jc w:val="center"/>
              <w:rPr>
                <w:rFonts w:ascii="Times New Roman" w:hAnsi="Times New Roman"/>
                <w:bCs/>
                <w:i/>
                <w:iCs/>
                <w:sz w:val="24"/>
                <w:szCs w:val="24"/>
              </w:rPr>
            </w:pPr>
            <w:r w:rsidRPr="003C4C4C">
              <w:rPr>
                <w:rFonts w:ascii="Times New Roman" w:hAnsi="Times New Roman"/>
                <w:sz w:val="24"/>
                <w:szCs w:val="24"/>
              </w:rPr>
              <w:t>2</w:t>
            </w:r>
            <w:r w:rsidR="003C4C4C" w:rsidRPr="003C4C4C">
              <w:rPr>
                <w:rFonts w:ascii="Times New Roman" w:hAnsi="Times New Roman"/>
                <w:sz w:val="24"/>
                <w:szCs w:val="24"/>
              </w:rPr>
              <w:t>/11</w:t>
            </w:r>
            <w:r w:rsidR="001C6BBA" w:rsidRPr="003C4C4C">
              <w:rPr>
                <w:rFonts w:ascii="Times New Roman" w:hAnsi="Times New Roman"/>
                <w:sz w:val="24"/>
                <w:szCs w:val="24"/>
              </w:rPr>
              <w:t>%</w:t>
            </w:r>
          </w:p>
        </w:tc>
        <w:tc>
          <w:tcPr>
            <w:tcW w:w="1268" w:type="dxa"/>
            <w:tcBorders>
              <w:top w:val="single" w:sz="4" w:space="0" w:color="auto"/>
              <w:left w:val="single" w:sz="4" w:space="0" w:color="auto"/>
              <w:bottom w:val="single" w:sz="4" w:space="0" w:color="auto"/>
              <w:right w:val="single" w:sz="4" w:space="0" w:color="auto"/>
            </w:tcBorders>
          </w:tcPr>
          <w:p w:rsidR="001C6BBA" w:rsidRPr="003C4C4C" w:rsidRDefault="00E03DD7" w:rsidP="003C4C4C">
            <w:pPr>
              <w:pStyle w:val="a0"/>
              <w:spacing w:after="0" w:line="240" w:lineRule="auto"/>
              <w:jc w:val="center"/>
              <w:rPr>
                <w:rFonts w:ascii="Times New Roman" w:hAnsi="Times New Roman"/>
                <w:bCs/>
                <w:i/>
                <w:iCs/>
                <w:sz w:val="24"/>
                <w:szCs w:val="24"/>
              </w:rPr>
            </w:pPr>
            <w:r w:rsidRPr="003C4C4C">
              <w:rPr>
                <w:rFonts w:ascii="Times New Roman" w:hAnsi="Times New Roman"/>
                <w:sz w:val="24"/>
                <w:szCs w:val="24"/>
              </w:rPr>
              <w:t>3</w:t>
            </w:r>
            <w:r w:rsidR="001C6BBA" w:rsidRPr="003C4C4C">
              <w:rPr>
                <w:rFonts w:ascii="Times New Roman" w:hAnsi="Times New Roman"/>
                <w:sz w:val="24"/>
                <w:szCs w:val="24"/>
              </w:rPr>
              <w:t>/</w:t>
            </w:r>
            <w:r w:rsidR="003C4C4C" w:rsidRPr="003C4C4C">
              <w:rPr>
                <w:rFonts w:ascii="Times New Roman" w:hAnsi="Times New Roman"/>
                <w:sz w:val="24"/>
                <w:szCs w:val="24"/>
              </w:rPr>
              <w:t>16</w:t>
            </w:r>
            <w:r w:rsidR="001C6BBA" w:rsidRPr="003C4C4C">
              <w:rPr>
                <w:rFonts w:ascii="Times New Roman" w:hAnsi="Times New Roman"/>
                <w:sz w:val="24"/>
                <w:szCs w:val="24"/>
              </w:rPr>
              <w:t>%</w:t>
            </w:r>
          </w:p>
        </w:tc>
        <w:tc>
          <w:tcPr>
            <w:tcW w:w="2007" w:type="dxa"/>
            <w:tcBorders>
              <w:top w:val="single" w:sz="4" w:space="0" w:color="auto"/>
              <w:left w:val="single" w:sz="4" w:space="0" w:color="auto"/>
              <w:bottom w:val="single" w:sz="4" w:space="0" w:color="auto"/>
              <w:right w:val="single" w:sz="4" w:space="0" w:color="auto"/>
            </w:tcBorders>
          </w:tcPr>
          <w:p w:rsidR="001C6BBA" w:rsidRPr="003C4C4C" w:rsidRDefault="00C710D0" w:rsidP="003C4C4C">
            <w:pPr>
              <w:pStyle w:val="a0"/>
              <w:spacing w:after="0" w:line="240" w:lineRule="auto"/>
              <w:jc w:val="center"/>
              <w:rPr>
                <w:rFonts w:ascii="Times New Roman" w:hAnsi="Times New Roman"/>
                <w:bCs/>
                <w:i/>
                <w:iCs/>
                <w:sz w:val="24"/>
                <w:szCs w:val="24"/>
              </w:rPr>
            </w:pPr>
            <w:r w:rsidRPr="003C4C4C">
              <w:rPr>
                <w:rFonts w:ascii="Times New Roman" w:hAnsi="Times New Roman"/>
                <w:sz w:val="24"/>
                <w:szCs w:val="24"/>
              </w:rPr>
              <w:t>10</w:t>
            </w:r>
            <w:r w:rsidR="001C6BBA" w:rsidRPr="003C4C4C">
              <w:rPr>
                <w:rFonts w:ascii="Times New Roman" w:hAnsi="Times New Roman"/>
                <w:sz w:val="24"/>
                <w:szCs w:val="24"/>
              </w:rPr>
              <w:t>/</w:t>
            </w:r>
            <w:r w:rsidR="003C4C4C" w:rsidRPr="003C4C4C">
              <w:rPr>
                <w:rFonts w:ascii="Times New Roman" w:hAnsi="Times New Roman"/>
                <w:sz w:val="24"/>
                <w:szCs w:val="24"/>
              </w:rPr>
              <w:t>52</w:t>
            </w:r>
            <w:r w:rsidR="001C6BBA" w:rsidRPr="003C4C4C">
              <w:rPr>
                <w:rFonts w:ascii="Times New Roman" w:hAnsi="Times New Roman"/>
                <w:sz w:val="24"/>
                <w:szCs w:val="24"/>
              </w:rPr>
              <w:t xml:space="preserve"> %</w:t>
            </w:r>
          </w:p>
        </w:tc>
      </w:tr>
    </w:tbl>
    <w:p w:rsidR="001C6BBA" w:rsidRDefault="001C6BBA" w:rsidP="001C6BBA">
      <w:pPr>
        <w:spacing w:after="0" w:line="240" w:lineRule="auto"/>
        <w:jc w:val="both"/>
        <w:rPr>
          <w:rFonts w:ascii="Times New Roman" w:hAnsi="Times New Roman"/>
          <w:sz w:val="24"/>
          <w:szCs w:val="24"/>
        </w:rPr>
      </w:pPr>
    </w:p>
    <w:p w:rsidR="001C6BBA" w:rsidRPr="00750DC6" w:rsidRDefault="001C6BBA" w:rsidP="001C6BBA">
      <w:pPr>
        <w:spacing w:after="0" w:line="240" w:lineRule="auto"/>
        <w:jc w:val="both"/>
        <w:rPr>
          <w:rFonts w:ascii="Times New Roman" w:hAnsi="Times New Roman"/>
          <w:sz w:val="24"/>
          <w:szCs w:val="24"/>
        </w:rPr>
      </w:pPr>
      <w:r w:rsidRPr="00750DC6">
        <w:rPr>
          <w:rFonts w:ascii="Times New Roman" w:hAnsi="Times New Roman"/>
          <w:sz w:val="24"/>
          <w:szCs w:val="24"/>
        </w:rPr>
        <w:t xml:space="preserve">Педагогический стаж: </w:t>
      </w:r>
    </w:p>
    <w:p w:rsidR="001C6BBA" w:rsidRDefault="001C6BBA" w:rsidP="001C6BBA">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1286"/>
        <w:gridCol w:w="1377"/>
        <w:gridCol w:w="1404"/>
        <w:gridCol w:w="1745"/>
      </w:tblGrid>
      <w:tr w:rsidR="000B2A34" w:rsidRPr="00CF02BB" w:rsidTr="008E5B3E">
        <w:trPr>
          <w:trHeight w:val="339"/>
          <w:jc w:val="center"/>
        </w:trPr>
        <w:tc>
          <w:tcPr>
            <w:tcW w:w="3785" w:type="dxa"/>
            <w:vMerge w:val="restart"/>
            <w:tcBorders>
              <w:top w:val="single" w:sz="4" w:space="0" w:color="auto"/>
              <w:left w:val="single" w:sz="4" w:space="0" w:color="auto"/>
              <w:bottom w:val="single" w:sz="4" w:space="0" w:color="auto"/>
              <w:right w:val="single" w:sz="4" w:space="0" w:color="auto"/>
            </w:tcBorders>
          </w:tcPr>
          <w:p w:rsidR="000B2A34" w:rsidRPr="00CF02BB" w:rsidRDefault="000B2A34" w:rsidP="00FB4854">
            <w:pPr>
              <w:pStyle w:val="a0"/>
              <w:spacing w:after="0" w:line="240" w:lineRule="auto"/>
              <w:jc w:val="center"/>
              <w:rPr>
                <w:rFonts w:ascii="Times New Roman" w:hAnsi="Times New Roman"/>
                <w:b/>
                <w:bCs/>
                <w:i/>
                <w:iCs/>
                <w:sz w:val="24"/>
                <w:szCs w:val="24"/>
              </w:rPr>
            </w:pPr>
            <w:r w:rsidRPr="00CF02BB">
              <w:rPr>
                <w:rFonts w:ascii="Times New Roman" w:hAnsi="Times New Roman"/>
                <w:b/>
                <w:bCs/>
                <w:sz w:val="24"/>
                <w:szCs w:val="24"/>
              </w:rPr>
              <w:t>Педагогические</w:t>
            </w:r>
          </w:p>
          <w:p w:rsidR="000B2A34" w:rsidRPr="00CF02BB" w:rsidRDefault="000B2A34" w:rsidP="00FB4854">
            <w:pPr>
              <w:pStyle w:val="a0"/>
              <w:spacing w:after="0" w:line="240" w:lineRule="auto"/>
              <w:jc w:val="center"/>
              <w:rPr>
                <w:rFonts w:ascii="Times New Roman" w:hAnsi="Times New Roman"/>
                <w:bCs/>
                <w:i/>
                <w:iCs/>
                <w:sz w:val="24"/>
                <w:szCs w:val="24"/>
              </w:rPr>
            </w:pPr>
            <w:r w:rsidRPr="00CF02BB">
              <w:rPr>
                <w:rFonts w:ascii="Times New Roman" w:hAnsi="Times New Roman"/>
                <w:b/>
                <w:bCs/>
                <w:sz w:val="24"/>
                <w:szCs w:val="24"/>
              </w:rPr>
              <w:t>работники</w:t>
            </w:r>
          </w:p>
        </w:tc>
        <w:tc>
          <w:tcPr>
            <w:tcW w:w="5812" w:type="dxa"/>
            <w:gridSpan w:val="4"/>
            <w:tcBorders>
              <w:top w:val="single" w:sz="4" w:space="0" w:color="auto"/>
              <w:left w:val="single" w:sz="4" w:space="0" w:color="auto"/>
              <w:bottom w:val="single" w:sz="4" w:space="0" w:color="auto"/>
              <w:right w:val="single" w:sz="4" w:space="0" w:color="auto"/>
            </w:tcBorders>
          </w:tcPr>
          <w:p w:rsidR="000B2A34" w:rsidRDefault="000B2A34" w:rsidP="00FB4854">
            <w:pPr>
              <w:pStyle w:val="a0"/>
              <w:spacing w:after="0" w:line="240" w:lineRule="auto"/>
              <w:jc w:val="center"/>
              <w:rPr>
                <w:rFonts w:ascii="Times New Roman" w:hAnsi="Times New Roman"/>
                <w:b/>
                <w:bCs/>
                <w:sz w:val="24"/>
                <w:szCs w:val="24"/>
              </w:rPr>
            </w:pPr>
            <w:r>
              <w:rPr>
                <w:rFonts w:ascii="Times New Roman" w:hAnsi="Times New Roman"/>
                <w:b/>
                <w:bCs/>
                <w:sz w:val="24"/>
                <w:szCs w:val="24"/>
              </w:rPr>
              <w:t>Стаж</w:t>
            </w:r>
          </w:p>
        </w:tc>
      </w:tr>
      <w:tr w:rsidR="000B2A34" w:rsidRPr="00CF02BB" w:rsidTr="008E5B3E">
        <w:trPr>
          <w:trHeight w:val="347"/>
          <w:jc w:val="center"/>
        </w:trPr>
        <w:tc>
          <w:tcPr>
            <w:tcW w:w="3785" w:type="dxa"/>
            <w:vMerge/>
            <w:tcBorders>
              <w:top w:val="single" w:sz="4" w:space="0" w:color="auto"/>
              <w:left w:val="single" w:sz="4" w:space="0" w:color="auto"/>
              <w:bottom w:val="single" w:sz="4" w:space="0" w:color="auto"/>
              <w:right w:val="single" w:sz="4" w:space="0" w:color="auto"/>
            </w:tcBorders>
            <w:vAlign w:val="center"/>
          </w:tcPr>
          <w:p w:rsidR="000B2A34" w:rsidRPr="00CF02BB" w:rsidRDefault="000B2A34" w:rsidP="00FB4854">
            <w:pPr>
              <w:spacing w:after="0" w:line="240" w:lineRule="auto"/>
              <w:jc w:val="center"/>
              <w:rPr>
                <w:rFonts w:ascii="Times New Roman" w:hAnsi="Times New Roman"/>
                <w:bCs/>
                <w:sz w:val="24"/>
                <w:szCs w:val="24"/>
              </w:rPr>
            </w:pPr>
          </w:p>
        </w:tc>
        <w:tc>
          <w:tcPr>
            <w:tcW w:w="1286" w:type="dxa"/>
            <w:tcBorders>
              <w:top w:val="single" w:sz="4" w:space="0" w:color="auto"/>
              <w:left w:val="single" w:sz="4" w:space="0" w:color="auto"/>
              <w:bottom w:val="single" w:sz="4" w:space="0" w:color="auto"/>
              <w:right w:val="single" w:sz="4" w:space="0" w:color="auto"/>
            </w:tcBorders>
          </w:tcPr>
          <w:p w:rsidR="000B2A34" w:rsidRPr="00581441" w:rsidRDefault="000B2A34" w:rsidP="00FB4854">
            <w:pPr>
              <w:pStyle w:val="a0"/>
              <w:spacing w:after="0" w:line="240" w:lineRule="auto"/>
              <w:jc w:val="center"/>
              <w:rPr>
                <w:rFonts w:ascii="Times New Roman" w:hAnsi="Times New Roman"/>
                <w:b/>
                <w:bCs/>
                <w:i/>
                <w:iCs/>
                <w:sz w:val="24"/>
                <w:szCs w:val="24"/>
              </w:rPr>
            </w:pPr>
            <w:r w:rsidRPr="00581441">
              <w:rPr>
                <w:rFonts w:ascii="Times New Roman" w:hAnsi="Times New Roman"/>
                <w:b/>
                <w:bCs/>
                <w:sz w:val="24"/>
                <w:szCs w:val="24"/>
              </w:rPr>
              <w:t>до 5</w:t>
            </w:r>
          </w:p>
        </w:tc>
        <w:tc>
          <w:tcPr>
            <w:tcW w:w="1377" w:type="dxa"/>
            <w:tcBorders>
              <w:top w:val="single" w:sz="4" w:space="0" w:color="auto"/>
              <w:left w:val="single" w:sz="4" w:space="0" w:color="auto"/>
              <w:bottom w:val="single" w:sz="4" w:space="0" w:color="auto"/>
              <w:right w:val="single" w:sz="4" w:space="0" w:color="auto"/>
            </w:tcBorders>
          </w:tcPr>
          <w:p w:rsidR="000B2A34" w:rsidRPr="00581441" w:rsidRDefault="000B2A34" w:rsidP="00FB4854">
            <w:pPr>
              <w:pStyle w:val="a0"/>
              <w:spacing w:after="0" w:line="240" w:lineRule="auto"/>
              <w:jc w:val="center"/>
              <w:rPr>
                <w:rFonts w:ascii="Times New Roman" w:hAnsi="Times New Roman"/>
                <w:b/>
                <w:bCs/>
                <w:i/>
                <w:iCs/>
                <w:sz w:val="24"/>
                <w:szCs w:val="24"/>
              </w:rPr>
            </w:pPr>
            <w:r w:rsidRPr="00581441">
              <w:rPr>
                <w:rFonts w:ascii="Times New Roman" w:hAnsi="Times New Roman"/>
                <w:b/>
                <w:bCs/>
                <w:sz w:val="24"/>
                <w:szCs w:val="24"/>
              </w:rPr>
              <w:t>от 5 до 10</w:t>
            </w:r>
          </w:p>
        </w:tc>
        <w:tc>
          <w:tcPr>
            <w:tcW w:w="1404" w:type="dxa"/>
            <w:tcBorders>
              <w:top w:val="single" w:sz="4" w:space="0" w:color="auto"/>
              <w:left w:val="single" w:sz="4" w:space="0" w:color="auto"/>
              <w:bottom w:val="single" w:sz="4" w:space="0" w:color="auto"/>
              <w:right w:val="single" w:sz="4" w:space="0" w:color="auto"/>
            </w:tcBorders>
          </w:tcPr>
          <w:p w:rsidR="000B2A34" w:rsidRPr="00581441" w:rsidRDefault="008E5B3E" w:rsidP="00FB4854">
            <w:pPr>
              <w:spacing w:after="0" w:line="240" w:lineRule="auto"/>
              <w:jc w:val="both"/>
              <w:rPr>
                <w:rFonts w:ascii="Times New Roman" w:hAnsi="Times New Roman"/>
                <w:b/>
                <w:sz w:val="24"/>
                <w:szCs w:val="24"/>
              </w:rPr>
            </w:pPr>
            <w:r>
              <w:rPr>
                <w:rFonts w:ascii="Times New Roman" w:hAnsi="Times New Roman"/>
                <w:b/>
                <w:sz w:val="24"/>
                <w:szCs w:val="24"/>
              </w:rPr>
              <w:t>от 10 до 30</w:t>
            </w:r>
          </w:p>
        </w:tc>
        <w:tc>
          <w:tcPr>
            <w:tcW w:w="1745" w:type="dxa"/>
            <w:tcBorders>
              <w:top w:val="single" w:sz="4" w:space="0" w:color="auto"/>
              <w:left w:val="single" w:sz="4" w:space="0" w:color="auto"/>
              <w:bottom w:val="single" w:sz="4" w:space="0" w:color="auto"/>
              <w:right w:val="single" w:sz="4" w:space="0" w:color="auto"/>
            </w:tcBorders>
          </w:tcPr>
          <w:p w:rsidR="000B2A34" w:rsidRPr="00581441" w:rsidRDefault="000B2A34" w:rsidP="006B425B">
            <w:pPr>
              <w:spacing w:after="0" w:line="240" w:lineRule="auto"/>
              <w:jc w:val="both"/>
              <w:rPr>
                <w:rFonts w:ascii="Times New Roman" w:hAnsi="Times New Roman"/>
                <w:b/>
                <w:sz w:val="24"/>
                <w:szCs w:val="24"/>
              </w:rPr>
            </w:pPr>
            <w:r w:rsidRPr="00581441">
              <w:rPr>
                <w:rFonts w:ascii="Times New Roman" w:hAnsi="Times New Roman"/>
                <w:b/>
                <w:sz w:val="24"/>
                <w:szCs w:val="24"/>
              </w:rPr>
              <w:t xml:space="preserve">Свыше 30 лет </w:t>
            </w:r>
          </w:p>
        </w:tc>
      </w:tr>
      <w:tr w:rsidR="000B2A34" w:rsidRPr="00CF02BB" w:rsidTr="008E5B3E">
        <w:trPr>
          <w:trHeight w:val="214"/>
          <w:jc w:val="center"/>
        </w:trPr>
        <w:tc>
          <w:tcPr>
            <w:tcW w:w="3785" w:type="dxa"/>
            <w:tcBorders>
              <w:top w:val="single" w:sz="4" w:space="0" w:color="auto"/>
              <w:left w:val="single" w:sz="4" w:space="0" w:color="auto"/>
              <w:bottom w:val="single" w:sz="4" w:space="0" w:color="auto"/>
              <w:right w:val="single" w:sz="4" w:space="0" w:color="auto"/>
            </w:tcBorders>
          </w:tcPr>
          <w:p w:rsidR="000B2A34" w:rsidRPr="00CF02BB" w:rsidRDefault="000B2A34" w:rsidP="00FB4854">
            <w:pPr>
              <w:pStyle w:val="a0"/>
              <w:spacing w:after="0" w:line="240" w:lineRule="auto"/>
              <w:rPr>
                <w:rFonts w:ascii="Times New Roman" w:hAnsi="Times New Roman"/>
                <w:bCs/>
                <w:i/>
                <w:iCs/>
                <w:sz w:val="24"/>
                <w:szCs w:val="24"/>
              </w:rPr>
            </w:pPr>
            <w:r w:rsidRPr="00CF02BB">
              <w:rPr>
                <w:rFonts w:ascii="Times New Roman" w:hAnsi="Times New Roman"/>
                <w:bCs/>
                <w:sz w:val="24"/>
                <w:szCs w:val="24"/>
              </w:rPr>
              <w:t>Основные/ Совместители</w:t>
            </w:r>
          </w:p>
        </w:tc>
        <w:tc>
          <w:tcPr>
            <w:tcW w:w="1286" w:type="dxa"/>
            <w:tcBorders>
              <w:top w:val="single" w:sz="4" w:space="0" w:color="auto"/>
              <w:left w:val="single" w:sz="4" w:space="0" w:color="auto"/>
              <w:bottom w:val="single" w:sz="4" w:space="0" w:color="auto"/>
              <w:right w:val="single" w:sz="4" w:space="0" w:color="auto"/>
            </w:tcBorders>
          </w:tcPr>
          <w:p w:rsidR="000B2A34" w:rsidRPr="008E5B3E" w:rsidRDefault="000B2A34" w:rsidP="008E5B3E">
            <w:pPr>
              <w:pStyle w:val="a0"/>
              <w:spacing w:after="0" w:line="240" w:lineRule="auto"/>
              <w:jc w:val="center"/>
              <w:rPr>
                <w:rFonts w:ascii="Times New Roman" w:hAnsi="Times New Roman"/>
                <w:bCs/>
                <w:iCs/>
                <w:sz w:val="24"/>
                <w:szCs w:val="24"/>
              </w:rPr>
            </w:pPr>
            <w:r w:rsidRPr="008E5B3E">
              <w:rPr>
                <w:rFonts w:ascii="Times New Roman" w:hAnsi="Times New Roman"/>
                <w:bCs/>
                <w:iCs/>
                <w:sz w:val="24"/>
                <w:szCs w:val="24"/>
              </w:rPr>
              <w:t>2/</w:t>
            </w:r>
            <w:r w:rsidR="008E5B3E" w:rsidRPr="008E5B3E">
              <w:rPr>
                <w:rFonts w:ascii="Times New Roman" w:hAnsi="Times New Roman"/>
                <w:bCs/>
                <w:iCs/>
                <w:sz w:val="24"/>
                <w:szCs w:val="24"/>
              </w:rPr>
              <w:t>1</w:t>
            </w:r>
            <w:r w:rsidRPr="008E5B3E">
              <w:rPr>
                <w:rFonts w:ascii="Times New Roman" w:hAnsi="Times New Roman"/>
                <w:bCs/>
                <w:iCs/>
                <w:sz w:val="24"/>
                <w:szCs w:val="24"/>
              </w:rPr>
              <w:t>1%</w:t>
            </w:r>
          </w:p>
        </w:tc>
        <w:tc>
          <w:tcPr>
            <w:tcW w:w="1377" w:type="dxa"/>
            <w:tcBorders>
              <w:top w:val="single" w:sz="4" w:space="0" w:color="auto"/>
              <w:left w:val="single" w:sz="4" w:space="0" w:color="auto"/>
              <w:bottom w:val="single" w:sz="4" w:space="0" w:color="auto"/>
              <w:right w:val="single" w:sz="4" w:space="0" w:color="auto"/>
            </w:tcBorders>
          </w:tcPr>
          <w:p w:rsidR="000B2A34" w:rsidRPr="008E5B3E" w:rsidRDefault="000B2A34" w:rsidP="008E5B3E">
            <w:pPr>
              <w:pStyle w:val="a0"/>
              <w:spacing w:after="0" w:line="240" w:lineRule="auto"/>
              <w:jc w:val="center"/>
              <w:rPr>
                <w:rFonts w:ascii="Times New Roman" w:hAnsi="Times New Roman"/>
                <w:bCs/>
                <w:iCs/>
                <w:sz w:val="24"/>
                <w:szCs w:val="24"/>
              </w:rPr>
            </w:pPr>
            <w:r w:rsidRPr="008E5B3E">
              <w:rPr>
                <w:rFonts w:ascii="Times New Roman" w:hAnsi="Times New Roman"/>
                <w:bCs/>
                <w:iCs/>
                <w:sz w:val="24"/>
                <w:szCs w:val="24"/>
              </w:rPr>
              <w:t>4</w:t>
            </w:r>
            <w:r w:rsidR="008E5B3E" w:rsidRPr="008E5B3E">
              <w:rPr>
                <w:rFonts w:ascii="Times New Roman" w:hAnsi="Times New Roman"/>
                <w:bCs/>
                <w:iCs/>
                <w:sz w:val="24"/>
                <w:szCs w:val="24"/>
              </w:rPr>
              <w:t>/21</w:t>
            </w:r>
            <w:r w:rsidRPr="008E5B3E">
              <w:rPr>
                <w:rFonts w:ascii="Times New Roman" w:hAnsi="Times New Roman"/>
                <w:bCs/>
                <w:i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0B2A34" w:rsidRPr="008E5B3E" w:rsidRDefault="008E5B3E" w:rsidP="00FB4854">
            <w:pPr>
              <w:pStyle w:val="a0"/>
              <w:spacing w:after="0" w:line="240" w:lineRule="auto"/>
              <w:jc w:val="center"/>
              <w:rPr>
                <w:rFonts w:ascii="Times New Roman" w:hAnsi="Times New Roman"/>
                <w:bCs/>
                <w:iCs/>
                <w:sz w:val="24"/>
                <w:szCs w:val="24"/>
              </w:rPr>
            </w:pPr>
            <w:r w:rsidRPr="008E5B3E">
              <w:rPr>
                <w:rFonts w:ascii="Times New Roman" w:hAnsi="Times New Roman"/>
                <w:bCs/>
                <w:iCs/>
                <w:sz w:val="24"/>
                <w:szCs w:val="24"/>
              </w:rPr>
              <w:t>6/32%</w:t>
            </w:r>
          </w:p>
        </w:tc>
        <w:tc>
          <w:tcPr>
            <w:tcW w:w="1745" w:type="dxa"/>
            <w:tcBorders>
              <w:top w:val="single" w:sz="4" w:space="0" w:color="auto"/>
              <w:left w:val="single" w:sz="4" w:space="0" w:color="auto"/>
              <w:bottom w:val="single" w:sz="4" w:space="0" w:color="auto"/>
              <w:right w:val="single" w:sz="4" w:space="0" w:color="auto"/>
            </w:tcBorders>
          </w:tcPr>
          <w:p w:rsidR="000B2A34" w:rsidRPr="008E5B3E" w:rsidRDefault="008E5B3E" w:rsidP="008E5B3E">
            <w:pPr>
              <w:pStyle w:val="a0"/>
              <w:spacing w:after="0" w:line="240" w:lineRule="auto"/>
              <w:jc w:val="center"/>
              <w:rPr>
                <w:rFonts w:ascii="Times New Roman" w:hAnsi="Times New Roman"/>
                <w:bCs/>
                <w:iCs/>
                <w:sz w:val="24"/>
                <w:szCs w:val="24"/>
              </w:rPr>
            </w:pPr>
            <w:r w:rsidRPr="008E5B3E">
              <w:rPr>
                <w:rFonts w:ascii="Times New Roman" w:hAnsi="Times New Roman"/>
                <w:bCs/>
                <w:iCs/>
                <w:sz w:val="24"/>
                <w:szCs w:val="24"/>
              </w:rPr>
              <w:t>7</w:t>
            </w:r>
            <w:r w:rsidR="000B2A34" w:rsidRPr="008E5B3E">
              <w:rPr>
                <w:rFonts w:ascii="Times New Roman" w:hAnsi="Times New Roman"/>
                <w:bCs/>
                <w:iCs/>
                <w:sz w:val="24"/>
                <w:szCs w:val="24"/>
              </w:rPr>
              <w:t>/</w:t>
            </w:r>
            <w:r w:rsidRPr="008E5B3E">
              <w:rPr>
                <w:rFonts w:ascii="Times New Roman" w:hAnsi="Times New Roman"/>
                <w:bCs/>
                <w:iCs/>
                <w:sz w:val="24"/>
                <w:szCs w:val="24"/>
              </w:rPr>
              <w:t>36</w:t>
            </w:r>
            <w:r w:rsidR="000B2A34" w:rsidRPr="008E5B3E">
              <w:rPr>
                <w:rFonts w:ascii="Times New Roman" w:hAnsi="Times New Roman"/>
                <w:bCs/>
                <w:iCs/>
                <w:sz w:val="24"/>
                <w:szCs w:val="24"/>
              </w:rPr>
              <w:t>%</w:t>
            </w:r>
          </w:p>
        </w:tc>
      </w:tr>
    </w:tbl>
    <w:p w:rsidR="001C6BBA" w:rsidRDefault="001C6BBA" w:rsidP="001C6BBA">
      <w:pPr>
        <w:spacing w:after="0" w:line="240" w:lineRule="auto"/>
        <w:jc w:val="both"/>
        <w:rPr>
          <w:rFonts w:ascii="Times New Roman" w:hAnsi="Times New Roman"/>
          <w:sz w:val="24"/>
          <w:szCs w:val="24"/>
        </w:rPr>
      </w:pPr>
    </w:p>
    <w:p w:rsidR="001C6BBA" w:rsidRPr="009E66B2" w:rsidRDefault="001C6BBA" w:rsidP="001C6BBA">
      <w:pPr>
        <w:spacing w:after="0" w:line="240" w:lineRule="auto"/>
        <w:jc w:val="both"/>
        <w:rPr>
          <w:rFonts w:ascii="Times New Roman" w:hAnsi="Times New Roman"/>
          <w:sz w:val="24"/>
          <w:szCs w:val="24"/>
        </w:rPr>
      </w:pPr>
      <w:r w:rsidRPr="009E66B2">
        <w:rPr>
          <w:rFonts w:ascii="Times New Roman" w:hAnsi="Times New Roman"/>
          <w:sz w:val="24"/>
          <w:szCs w:val="24"/>
        </w:rPr>
        <w:t>Образование:</w:t>
      </w:r>
    </w:p>
    <w:p w:rsidR="001C6BBA" w:rsidRDefault="001C6BBA" w:rsidP="001C6BBA">
      <w:pPr>
        <w:spacing w:after="0" w:line="240" w:lineRule="auto"/>
        <w:jc w:val="both"/>
        <w:rPr>
          <w:rFonts w:ascii="Times New Roman" w:hAnsi="Times New Roman"/>
          <w:sz w:val="24"/>
          <w:szCs w:val="24"/>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1418"/>
        <w:gridCol w:w="1701"/>
        <w:gridCol w:w="1134"/>
        <w:gridCol w:w="1134"/>
        <w:gridCol w:w="973"/>
      </w:tblGrid>
      <w:tr w:rsidR="001C6BBA" w:rsidRPr="00CF02BB" w:rsidTr="00FB4854">
        <w:trPr>
          <w:trHeight w:val="315"/>
          <w:jc w:val="center"/>
        </w:trPr>
        <w:tc>
          <w:tcPr>
            <w:tcW w:w="3096" w:type="dxa"/>
            <w:vMerge w:val="restart"/>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 xml:space="preserve">Работники </w:t>
            </w:r>
          </w:p>
        </w:tc>
        <w:tc>
          <w:tcPr>
            <w:tcW w:w="3119" w:type="dxa"/>
            <w:gridSpan w:val="2"/>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Образование</w:t>
            </w:r>
          </w:p>
        </w:tc>
        <w:tc>
          <w:tcPr>
            <w:tcW w:w="3241" w:type="dxa"/>
            <w:gridSpan w:val="3"/>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Квалификация</w:t>
            </w:r>
          </w:p>
        </w:tc>
      </w:tr>
      <w:tr w:rsidR="001C6BBA" w:rsidRPr="00CF02BB" w:rsidTr="00FB4854">
        <w:trPr>
          <w:trHeight w:val="602"/>
          <w:jc w:val="center"/>
        </w:trPr>
        <w:tc>
          <w:tcPr>
            <w:tcW w:w="3096" w:type="dxa"/>
            <w:vMerge/>
            <w:tcBorders>
              <w:top w:val="single" w:sz="4" w:space="0" w:color="auto"/>
              <w:left w:val="single" w:sz="4" w:space="0" w:color="auto"/>
              <w:bottom w:val="single" w:sz="4" w:space="0" w:color="auto"/>
              <w:right w:val="single" w:sz="4" w:space="0" w:color="auto"/>
            </w:tcBorders>
            <w:vAlign w:val="center"/>
          </w:tcPr>
          <w:p w:rsidR="001C6BBA" w:rsidRPr="000527DF" w:rsidRDefault="001C6BBA" w:rsidP="00FB4854">
            <w:pPr>
              <w:spacing w:after="0" w:line="240" w:lineRule="auto"/>
              <w:jc w:val="center"/>
              <w:rPr>
                <w:rFonts w:ascii="Times New Roman" w:hAnsi="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Высшее</w:t>
            </w:r>
          </w:p>
        </w:tc>
        <w:tc>
          <w:tcPr>
            <w:tcW w:w="1701"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Среднее</w:t>
            </w:r>
          </w:p>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Специальное</w:t>
            </w:r>
          </w:p>
        </w:tc>
        <w:tc>
          <w:tcPr>
            <w:tcW w:w="1134"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Высшая</w:t>
            </w:r>
          </w:p>
        </w:tc>
        <w:tc>
          <w:tcPr>
            <w:tcW w:w="1134"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
                <w:iCs/>
                <w:color w:val="000000" w:themeColor="text1"/>
                <w:sz w:val="24"/>
                <w:szCs w:val="24"/>
              </w:rPr>
            </w:pPr>
            <w:r w:rsidRPr="00581441">
              <w:rPr>
                <w:rFonts w:ascii="Times New Roman" w:hAnsi="Times New Roman"/>
                <w:b/>
                <w:bCs/>
                <w:color w:val="000000" w:themeColor="text1"/>
                <w:sz w:val="24"/>
                <w:szCs w:val="24"/>
              </w:rPr>
              <w:t>Первая</w:t>
            </w:r>
          </w:p>
        </w:tc>
        <w:tc>
          <w:tcPr>
            <w:tcW w:w="973" w:type="dxa"/>
            <w:tcBorders>
              <w:top w:val="single" w:sz="4" w:space="0" w:color="auto"/>
              <w:left w:val="single" w:sz="4" w:space="0" w:color="auto"/>
              <w:bottom w:val="single" w:sz="4" w:space="0" w:color="auto"/>
              <w:right w:val="single" w:sz="4" w:space="0" w:color="auto"/>
            </w:tcBorders>
          </w:tcPr>
          <w:p w:rsidR="001C6BBA" w:rsidRPr="00581441" w:rsidRDefault="001C6BBA" w:rsidP="00FB4854">
            <w:pPr>
              <w:pStyle w:val="a0"/>
              <w:spacing w:after="0" w:line="240" w:lineRule="auto"/>
              <w:jc w:val="center"/>
              <w:rPr>
                <w:rFonts w:ascii="Times New Roman" w:hAnsi="Times New Roman"/>
                <w:b/>
                <w:bCs/>
                <w:iCs/>
                <w:color w:val="000000" w:themeColor="text1"/>
                <w:sz w:val="24"/>
                <w:szCs w:val="24"/>
              </w:rPr>
            </w:pPr>
            <w:proofErr w:type="gramStart"/>
            <w:r w:rsidRPr="00581441">
              <w:rPr>
                <w:rFonts w:ascii="Times New Roman" w:hAnsi="Times New Roman"/>
                <w:b/>
                <w:bCs/>
                <w:iCs/>
                <w:color w:val="000000" w:themeColor="text1"/>
                <w:sz w:val="24"/>
                <w:szCs w:val="24"/>
              </w:rPr>
              <w:t>б</w:t>
            </w:r>
            <w:proofErr w:type="gramEnd"/>
            <w:r w:rsidRPr="00581441">
              <w:rPr>
                <w:rFonts w:ascii="Times New Roman" w:hAnsi="Times New Roman"/>
                <w:b/>
                <w:bCs/>
                <w:iCs/>
                <w:color w:val="000000" w:themeColor="text1"/>
                <w:sz w:val="24"/>
                <w:szCs w:val="24"/>
              </w:rPr>
              <w:t>/к</w:t>
            </w:r>
          </w:p>
        </w:tc>
      </w:tr>
      <w:tr w:rsidR="001C6BBA" w:rsidRPr="00CF02BB" w:rsidTr="00FB4854">
        <w:trPr>
          <w:jc w:val="center"/>
        </w:trPr>
        <w:tc>
          <w:tcPr>
            <w:tcW w:w="3096" w:type="dxa"/>
            <w:tcBorders>
              <w:top w:val="single" w:sz="4" w:space="0" w:color="auto"/>
              <w:left w:val="single" w:sz="4" w:space="0" w:color="auto"/>
              <w:bottom w:val="single" w:sz="4" w:space="0" w:color="auto"/>
              <w:right w:val="single" w:sz="4" w:space="0" w:color="auto"/>
            </w:tcBorders>
          </w:tcPr>
          <w:p w:rsidR="001C6BBA" w:rsidRPr="000527DF" w:rsidRDefault="001C6BBA" w:rsidP="00FB4854">
            <w:pPr>
              <w:pStyle w:val="a0"/>
              <w:spacing w:after="0" w:line="240" w:lineRule="auto"/>
              <w:rPr>
                <w:rFonts w:ascii="Times New Roman" w:hAnsi="Times New Roman"/>
                <w:bCs/>
                <w:i/>
                <w:iCs/>
                <w:color w:val="000000" w:themeColor="text1"/>
                <w:sz w:val="24"/>
                <w:szCs w:val="24"/>
              </w:rPr>
            </w:pPr>
            <w:r w:rsidRPr="000527DF">
              <w:rPr>
                <w:rFonts w:ascii="Times New Roman" w:hAnsi="Times New Roman"/>
                <w:bCs/>
                <w:color w:val="000000" w:themeColor="text1"/>
                <w:sz w:val="24"/>
                <w:szCs w:val="24"/>
              </w:rPr>
              <w:t>Основные /Совместители</w:t>
            </w:r>
          </w:p>
        </w:tc>
        <w:tc>
          <w:tcPr>
            <w:tcW w:w="1418" w:type="dxa"/>
            <w:tcBorders>
              <w:top w:val="single" w:sz="4" w:space="0" w:color="auto"/>
              <w:left w:val="single" w:sz="4" w:space="0" w:color="auto"/>
              <w:bottom w:val="single" w:sz="4" w:space="0" w:color="auto"/>
              <w:right w:val="single" w:sz="4" w:space="0" w:color="auto"/>
            </w:tcBorders>
          </w:tcPr>
          <w:p w:rsidR="001C6BBA" w:rsidRPr="00BB73CA" w:rsidRDefault="00BB73CA" w:rsidP="00BB73CA">
            <w:pPr>
              <w:pStyle w:val="a0"/>
              <w:spacing w:after="0" w:line="240" w:lineRule="auto"/>
              <w:jc w:val="center"/>
              <w:rPr>
                <w:rFonts w:ascii="Times New Roman" w:hAnsi="Times New Roman"/>
                <w:bCs/>
                <w:i/>
                <w:iCs/>
                <w:sz w:val="24"/>
                <w:szCs w:val="24"/>
              </w:rPr>
            </w:pPr>
            <w:r w:rsidRPr="00BB73CA">
              <w:rPr>
                <w:rFonts w:ascii="Times New Roman" w:hAnsi="Times New Roman"/>
                <w:bCs/>
                <w:sz w:val="24"/>
                <w:szCs w:val="24"/>
              </w:rPr>
              <w:t>100</w:t>
            </w:r>
            <w:r w:rsidR="001C6BBA" w:rsidRPr="00BB73CA">
              <w:rPr>
                <w:rFonts w:ascii="Times New Roman" w:hAnsi="Times New Roman"/>
                <w:bCs/>
                <w:sz w:val="24"/>
                <w:szCs w:val="24"/>
              </w:rPr>
              <w:t>/</w:t>
            </w:r>
            <w:r w:rsidRPr="00BB73CA">
              <w:rPr>
                <w:rFonts w:ascii="Times New Roman" w:hAnsi="Times New Roman"/>
                <w:bCs/>
                <w:sz w:val="24"/>
                <w:szCs w:val="24"/>
              </w:rPr>
              <w:t>100</w:t>
            </w:r>
            <w:r w:rsidR="001C6BBA" w:rsidRPr="00BB73CA">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C6BBA" w:rsidRPr="00BB73CA" w:rsidRDefault="00BB73CA" w:rsidP="00BB73CA">
            <w:pPr>
              <w:pStyle w:val="a0"/>
              <w:spacing w:after="0" w:line="240" w:lineRule="auto"/>
              <w:jc w:val="center"/>
              <w:rPr>
                <w:rFonts w:ascii="Times New Roman" w:hAnsi="Times New Roman"/>
                <w:bCs/>
                <w:i/>
                <w:iCs/>
                <w:sz w:val="24"/>
                <w:szCs w:val="24"/>
              </w:rPr>
            </w:pPr>
            <w:r w:rsidRPr="00BB73CA">
              <w:rPr>
                <w:rFonts w:ascii="Times New Roman" w:hAnsi="Times New Roman"/>
                <w:bCs/>
                <w:sz w:val="24"/>
                <w:szCs w:val="24"/>
              </w:rPr>
              <w:t>0/0</w:t>
            </w:r>
            <w:r w:rsidR="001C6BBA" w:rsidRPr="00BB73C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C6BBA" w:rsidRPr="00BB73CA" w:rsidRDefault="00BB73CA" w:rsidP="00BB73CA">
            <w:pPr>
              <w:pStyle w:val="a0"/>
              <w:spacing w:after="0" w:line="240" w:lineRule="auto"/>
              <w:jc w:val="center"/>
              <w:rPr>
                <w:rFonts w:ascii="Times New Roman" w:hAnsi="Times New Roman"/>
                <w:bCs/>
                <w:i/>
                <w:iCs/>
                <w:sz w:val="24"/>
                <w:szCs w:val="24"/>
              </w:rPr>
            </w:pPr>
            <w:r w:rsidRPr="00BB73CA">
              <w:rPr>
                <w:rFonts w:ascii="Times New Roman" w:hAnsi="Times New Roman"/>
                <w:bCs/>
                <w:sz w:val="24"/>
                <w:szCs w:val="24"/>
              </w:rPr>
              <w:t>9</w:t>
            </w:r>
            <w:r w:rsidR="001C6BBA" w:rsidRPr="00BB73CA">
              <w:rPr>
                <w:rFonts w:ascii="Times New Roman" w:hAnsi="Times New Roman"/>
                <w:bCs/>
                <w:sz w:val="24"/>
                <w:szCs w:val="24"/>
              </w:rPr>
              <w:t>/</w:t>
            </w:r>
            <w:r w:rsidRPr="00BB73CA">
              <w:rPr>
                <w:rFonts w:ascii="Times New Roman" w:hAnsi="Times New Roman"/>
                <w:bCs/>
                <w:sz w:val="24"/>
                <w:szCs w:val="24"/>
              </w:rPr>
              <w:t>47</w:t>
            </w:r>
            <w:r w:rsidR="001C6BBA" w:rsidRPr="00BB73C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C6BBA" w:rsidRPr="00BB73CA" w:rsidRDefault="00BB73CA" w:rsidP="00BB73CA">
            <w:pPr>
              <w:pStyle w:val="a0"/>
              <w:spacing w:after="0" w:line="240" w:lineRule="auto"/>
              <w:jc w:val="center"/>
              <w:rPr>
                <w:rFonts w:ascii="Times New Roman" w:hAnsi="Times New Roman"/>
                <w:bCs/>
                <w:i/>
                <w:iCs/>
                <w:sz w:val="24"/>
                <w:szCs w:val="24"/>
              </w:rPr>
            </w:pPr>
            <w:r w:rsidRPr="00BB73CA">
              <w:rPr>
                <w:rFonts w:ascii="Times New Roman" w:hAnsi="Times New Roman"/>
                <w:bCs/>
                <w:sz w:val="24"/>
                <w:szCs w:val="24"/>
              </w:rPr>
              <w:t>8</w:t>
            </w:r>
            <w:r w:rsidR="001C6BBA" w:rsidRPr="00BB73CA">
              <w:rPr>
                <w:rFonts w:ascii="Times New Roman" w:hAnsi="Times New Roman"/>
                <w:bCs/>
                <w:sz w:val="24"/>
                <w:szCs w:val="24"/>
              </w:rPr>
              <w:t>/</w:t>
            </w:r>
            <w:r w:rsidRPr="00BB73CA">
              <w:rPr>
                <w:rFonts w:ascii="Times New Roman" w:hAnsi="Times New Roman"/>
                <w:bCs/>
                <w:sz w:val="24"/>
                <w:szCs w:val="24"/>
              </w:rPr>
              <w:t>42</w:t>
            </w:r>
            <w:r w:rsidR="001C6BBA" w:rsidRPr="00BB73CA">
              <w:rPr>
                <w:rFonts w:ascii="Times New Roman" w:hAnsi="Times New Roman"/>
                <w:bCs/>
                <w:sz w:val="24"/>
                <w:szCs w:val="24"/>
              </w:rPr>
              <w:t>%</w:t>
            </w:r>
          </w:p>
        </w:tc>
        <w:tc>
          <w:tcPr>
            <w:tcW w:w="973" w:type="dxa"/>
            <w:tcBorders>
              <w:top w:val="single" w:sz="4" w:space="0" w:color="auto"/>
              <w:left w:val="single" w:sz="4" w:space="0" w:color="auto"/>
              <w:bottom w:val="single" w:sz="4" w:space="0" w:color="auto"/>
              <w:right w:val="single" w:sz="4" w:space="0" w:color="auto"/>
            </w:tcBorders>
          </w:tcPr>
          <w:p w:rsidR="001C6BBA" w:rsidRPr="00BB73CA" w:rsidRDefault="00BB73CA" w:rsidP="00FB4854">
            <w:pPr>
              <w:pStyle w:val="a0"/>
              <w:spacing w:after="0" w:line="240" w:lineRule="auto"/>
              <w:jc w:val="center"/>
              <w:rPr>
                <w:rFonts w:ascii="Times New Roman" w:hAnsi="Times New Roman"/>
                <w:bCs/>
                <w:iCs/>
                <w:sz w:val="24"/>
                <w:szCs w:val="24"/>
              </w:rPr>
            </w:pPr>
            <w:r w:rsidRPr="00BB73CA">
              <w:rPr>
                <w:rFonts w:ascii="Times New Roman" w:hAnsi="Times New Roman"/>
                <w:bCs/>
                <w:iCs/>
                <w:sz w:val="24"/>
                <w:szCs w:val="24"/>
              </w:rPr>
              <w:t>2/11</w:t>
            </w:r>
            <w:r w:rsidR="001C6BBA" w:rsidRPr="00BB73CA">
              <w:rPr>
                <w:rFonts w:ascii="Times New Roman" w:hAnsi="Times New Roman"/>
                <w:bCs/>
                <w:iCs/>
                <w:sz w:val="24"/>
                <w:szCs w:val="24"/>
              </w:rPr>
              <w:t>%</w:t>
            </w:r>
          </w:p>
        </w:tc>
      </w:tr>
    </w:tbl>
    <w:p w:rsidR="001C6BBA" w:rsidRDefault="001C6BBA" w:rsidP="001C6BBA">
      <w:pPr>
        <w:spacing w:after="0" w:line="240" w:lineRule="auto"/>
        <w:jc w:val="both"/>
        <w:rPr>
          <w:rFonts w:ascii="Times New Roman" w:hAnsi="Times New Roman"/>
          <w:sz w:val="24"/>
          <w:szCs w:val="24"/>
        </w:rPr>
      </w:pPr>
    </w:p>
    <w:p w:rsidR="001C6BBA" w:rsidRPr="00D370E9" w:rsidRDefault="001C6BBA" w:rsidP="001C6BBA">
      <w:pPr>
        <w:spacing w:after="0" w:line="240" w:lineRule="auto"/>
        <w:ind w:firstLine="708"/>
        <w:jc w:val="both"/>
        <w:rPr>
          <w:rFonts w:ascii="Times New Roman" w:hAnsi="Times New Roman"/>
          <w:sz w:val="24"/>
          <w:szCs w:val="24"/>
        </w:rPr>
      </w:pPr>
      <w:r w:rsidRPr="00D370E9">
        <w:rPr>
          <w:rFonts w:ascii="Times New Roman" w:hAnsi="Times New Roman"/>
          <w:sz w:val="24"/>
          <w:szCs w:val="24"/>
        </w:rPr>
        <w:t>Анализируя данные, можно сделать вывод о педагогическом росте образовательного уровня педагогов учреждения. Периодически педагоги учреждения повышают квалификацию на семинарах, курсах повышения квали</w:t>
      </w:r>
      <w:r>
        <w:rPr>
          <w:rFonts w:ascii="Times New Roman" w:hAnsi="Times New Roman"/>
          <w:sz w:val="24"/>
          <w:szCs w:val="24"/>
        </w:rPr>
        <w:t>ф</w:t>
      </w:r>
      <w:r w:rsidRPr="00D370E9">
        <w:rPr>
          <w:rFonts w:ascii="Times New Roman" w:hAnsi="Times New Roman"/>
          <w:sz w:val="24"/>
          <w:szCs w:val="24"/>
        </w:rPr>
        <w:t>икации, конференциях различного уровня, постоянно обращаются к методическим материа</w:t>
      </w:r>
      <w:r w:rsidR="00B526E8">
        <w:rPr>
          <w:rFonts w:ascii="Times New Roman" w:hAnsi="Times New Roman"/>
          <w:sz w:val="24"/>
          <w:szCs w:val="24"/>
        </w:rPr>
        <w:t>лам, собранным в МУДО «ЦДЮТУР»</w:t>
      </w:r>
      <w:r w:rsidRPr="00D370E9">
        <w:rPr>
          <w:rFonts w:ascii="Times New Roman" w:hAnsi="Times New Roman"/>
          <w:sz w:val="24"/>
          <w:szCs w:val="24"/>
        </w:rPr>
        <w:t xml:space="preserve">. </w:t>
      </w:r>
    </w:p>
    <w:p w:rsidR="001C6BBA" w:rsidRPr="00740D4B" w:rsidRDefault="001C6BBA" w:rsidP="001C6BBA">
      <w:pPr>
        <w:spacing w:after="0" w:line="240" w:lineRule="auto"/>
        <w:ind w:firstLine="708"/>
        <w:jc w:val="both"/>
        <w:rPr>
          <w:rFonts w:ascii="Times New Roman" w:hAnsi="Times New Roman"/>
          <w:sz w:val="24"/>
          <w:szCs w:val="24"/>
        </w:rPr>
      </w:pPr>
    </w:p>
    <w:p w:rsidR="001C6BBA" w:rsidRPr="00740D4B"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VI. Оценка учебно-методического обеспечения</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Анализ результатов образовательной деятельности обучающихся, состояние документации МУДО «ЦДЮТ</w:t>
      </w:r>
      <w:r>
        <w:rPr>
          <w:rFonts w:ascii="Times New Roman" w:hAnsi="Times New Roman"/>
          <w:sz w:val="24"/>
          <w:szCs w:val="24"/>
        </w:rPr>
        <w:t>УР</w:t>
      </w:r>
      <w:r w:rsidRPr="00740D4B">
        <w:rPr>
          <w:rFonts w:ascii="Times New Roman" w:hAnsi="Times New Roman"/>
          <w:sz w:val="24"/>
          <w:szCs w:val="24"/>
        </w:rPr>
        <w:t>» показывают достаточно высокий уровень организации методической работы с педагогическим коллективом. Организация методической работы в МУДО «ЦДЮТ</w:t>
      </w:r>
      <w:r>
        <w:rPr>
          <w:rFonts w:ascii="Times New Roman" w:hAnsi="Times New Roman"/>
          <w:sz w:val="24"/>
          <w:szCs w:val="24"/>
        </w:rPr>
        <w:t>УР</w:t>
      </w:r>
      <w:r w:rsidRPr="00740D4B">
        <w:rPr>
          <w:rFonts w:ascii="Times New Roman" w:hAnsi="Times New Roman"/>
          <w:sz w:val="24"/>
          <w:szCs w:val="24"/>
        </w:rPr>
        <w:t>» строится на проблемно</w:t>
      </w:r>
      <w:r>
        <w:rPr>
          <w:rFonts w:ascii="Times New Roman" w:hAnsi="Times New Roman"/>
          <w:sz w:val="24"/>
          <w:szCs w:val="24"/>
        </w:rPr>
        <w:t xml:space="preserve"> </w:t>
      </w:r>
      <w:r w:rsidRPr="00740D4B">
        <w:rPr>
          <w:rFonts w:ascii="Times New Roman" w:hAnsi="Times New Roman"/>
          <w:sz w:val="24"/>
          <w:szCs w:val="24"/>
        </w:rPr>
        <w:t xml:space="preserve">- диагностической основе, коллективном и индивидуальном планировании, системном подходе, создании методической службы и управлении методической работой, отслеживании и непрерывном анализе результатов, стимулировании и создании условий для методического совершенствования педагогов. Постоянно осуществляется мониторинг качества преподавания и уровня усвоения </w:t>
      </w:r>
      <w:proofErr w:type="gramStart"/>
      <w:r w:rsidRPr="00740D4B">
        <w:rPr>
          <w:rFonts w:ascii="Times New Roman" w:hAnsi="Times New Roman"/>
          <w:sz w:val="24"/>
          <w:szCs w:val="24"/>
        </w:rPr>
        <w:t>обучающимися</w:t>
      </w:r>
      <w:proofErr w:type="gramEnd"/>
      <w:r w:rsidRPr="00740D4B">
        <w:rPr>
          <w:rFonts w:ascii="Times New Roman" w:hAnsi="Times New Roman"/>
          <w:sz w:val="24"/>
          <w:szCs w:val="24"/>
        </w:rPr>
        <w:t xml:space="preserve"> программного материала, повышения квалификации. Все материалы систематизированы. Ежегодно программно - методическая база МУДО «ЦДЮТ</w:t>
      </w:r>
      <w:r>
        <w:rPr>
          <w:rFonts w:ascii="Times New Roman" w:hAnsi="Times New Roman"/>
          <w:sz w:val="24"/>
          <w:szCs w:val="24"/>
        </w:rPr>
        <w:t>УР</w:t>
      </w:r>
      <w:r w:rsidRPr="00740D4B">
        <w:rPr>
          <w:rFonts w:ascii="Times New Roman" w:hAnsi="Times New Roman"/>
          <w:sz w:val="24"/>
          <w:szCs w:val="24"/>
        </w:rPr>
        <w:t>» пополняется новыми методическими и дидактическими материалами, авторскими программами, разработанными методистами и педагогами МУДО «ЦДЮТ</w:t>
      </w:r>
      <w:r>
        <w:rPr>
          <w:rFonts w:ascii="Times New Roman" w:hAnsi="Times New Roman"/>
          <w:sz w:val="24"/>
          <w:szCs w:val="24"/>
        </w:rPr>
        <w:t>УР</w:t>
      </w:r>
      <w:r w:rsidRPr="00740D4B">
        <w:rPr>
          <w:rFonts w:ascii="Times New Roman" w:hAnsi="Times New Roman"/>
          <w:sz w:val="24"/>
          <w:szCs w:val="24"/>
        </w:rPr>
        <w:t>». Структура методической службы соответствует потребностям педагогов в совершенствовании профессионального мастерства. В МУДО «ЦДЮТ</w:t>
      </w:r>
      <w:r>
        <w:rPr>
          <w:rFonts w:ascii="Times New Roman" w:hAnsi="Times New Roman"/>
          <w:sz w:val="24"/>
          <w:szCs w:val="24"/>
        </w:rPr>
        <w:t>УР</w:t>
      </w:r>
      <w:r w:rsidRPr="00740D4B">
        <w:rPr>
          <w:rFonts w:ascii="Times New Roman" w:hAnsi="Times New Roman"/>
          <w:sz w:val="24"/>
          <w:szCs w:val="24"/>
        </w:rPr>
        <w:t>» функционирует 2 методических объединения (педагогов краеведческой направленности и педагогов туристской и физкультурно-спортивной направленности), методический совет. На методическом совете МУДО «ЦДЮТ</w:t>
      </w:r>
      <w:r>
        <w:rPr>
          <w:rFonts w:ascii="Times New Roman" w:hAnsi="Times New Roman"/>
          <w:sz w:val="24"/>
          <w:szCs w:val="24"/>
        </w:rPr>
        <w:t>УР</w:t>
      </w:r>
      <w:r w:rsidRPr="00740D4B">
        <w:rPr>
          <w:rFonts w:ascii="Times New Roman" w:hAnsi="Times New Roman"/>
          <w:sz w:val="24"/>
          <w:szCs w:val="24"/>
        </w:rPr>
        <w:t>» рассматриваются вопросы методического обеспечения учебного процесса, проводится экспертиза образовательных программ, учебно-методических комплектов, контрольно измерительных материалов и т.д. Анализ протоколов заседаний методического совета свидетельствует, что тематика заседаний соответствует планам работы МУДО «ЦДЮТ</w:t>
      </w:r>
      <w:r>
        <w:rPr>
          <w:rFonts w:ascii="Times New Roman" w:hAnsi="Times New Roman"/>
          <w:sz w:val="24"/>
          <w:szCs w:val="24"/>
        </w:rPr>
        <w:t>УР</w:t>
      </w:r>
      <w:r w:rsidRPr="00740D4B">
        <w:rPr>
          <w:rFonts w:ascii="Times New Roman" w:hAnsi="Times New Roman"/>
          <w:sz w:val="24"/>
          <w:szCs w:val="24"/>
        </w:rPr>
        <w:t xml:space="preserve">», выносимые на обсуждение вопросы актуальны и разнообразны. Документация методической службы (планы, отчеты, протоколы </w:t>
      </w:r>
      <w:proofErr w:type="spellStart"/>
      <w:r w:rsidRPr="00740D4B">
        <w:rPr>
          <w:rFonts w:ascii="Times New Roman" w:hAnsi="Times New Roman"/>
          <w:sz w:val="24"/>
          <w:szCs w:val="24"/>
        </w:rPr>
        <w:t>методсовета</w:t>
      </w:r>
      <w:proofErr w:type="spellEnd"/>
      <w:r w:rsidRPr="00740D4B">
        <w:rPr>
          <w:rFonts w:ascii="Times New Roman" w:hAnsi="Times New Roman"/>
          <w:sz w:val="24"/>
          <w:szCs w:val="24"/>
        </w:rPr>
        <w:t xml:space="preserve">) имеется в полном объеме, ведется аккуратно, доступна для всех педагогических работников. </w:t>
      </w:r>
    </w:p>
    <w:p w:rsidR="001C6BBA" w:rsidRDefault="001C6BBA" w:rsidP="001C6BBA">
      <w:pPr>
        <w:spacing w:after="0"/>
        <w:ind w:firstLine="708"/>
        <w:jc w:val="both"/>
        <w:rPr>
          <w:rFonts w:ascii="Times New Roman" w:hAnsi="Times New Roman"/>
          <w:sz w:val="28"/>
          <w:szCs w:val="28"/>
        </w:rPr>
      </w:pPr>
      <w:r w:rsidRPr="00740D4B">
        <w:rPr>
          <w:rFonts w:ascii="Times New Roman" w:hAnsi="Times New Roman"/>
          <w:sz w:val="24"/>
          <w:szCs w:val="24"/>
        </w:rPr>
        <w:t>Методическая работа в МУДО «ЦДЮ</w:t>
      </w:r>
      <w:r>
        <w:rPr>
          <w:rFonts w:ascii="Times New Roman" w:hAnsi="Times New Roman"/>
          <w:sz w:val="24"/>
          <w:szCs w:val="24"/>
        </w:rPr>
        <w:t>ТУР</w:t>
      </w:r>
      <w:r w:rsidRPr="00740D4B">
        <w:rPr>
          <w:rFonts w:ascii="Times New Roman" w:hAnsi="Times New Roman"/>
          <w:sz w:val="24"/>
          <w:szCs w:val="24"/>
        </w:rPr>
        <w:t xml:space="preserve">» включает также систематическую работу по обобщению педагогического опыта. За отчетный период педагоги опубликовали </w:t>
      </w:r>
      <w:r>
        <w:rPr>
          <w:rFonts w:ascii="Times New Roman" w:hAnsi="Times New Roman"/>
          <w:sz w:val="24"/>
          <w:szCs w:val="24"/>
        </w:rPr>
        <w:t>3</w:t>
      </w:r>
      <w:r w:rsidRPr="00740D4B">
        <w:rPr>
          <w:rFonts w:ascii="Times New Roman" w:hAnsi="Times New Roman"/>
          <w:sz w:val="24"/>
          <w:szCs w:val="24"/>
        </w:rPr>
        <w:t xml:space="preserve"> стат</w:t>
      </w:r>
      <w:r>
        <w:rPr>
          <w:rFonts w:ascii="Times New Roman" w:hAnsi="Times New Roman"/>
          <w:sz w:val="24"/>
          <w:szCs w:val="24"/>
        </w:rPr>
        <w:t>ьи</w:t>
      </w:r>
      <w:r w:rsidRPr="00740D4B">
        <w:rPr>
          <w:rFonts w:ascii="Times New Roman" w:hAnsi="Times New Roman"/>
          <w:sz w:val="24"/>
          <w:szCs w:val="24"/>
        </w:rPr>
        <w:t xml:space="preserve"> в различных изданиях. Методическая служба регулярно оказывает практическую помощь педагогическим работникам по внедрению новых технологий и методик в образовательный процесс. Широко используются и совершенствуются образовательные технологии. Регулярно в МУДО «ЦДЮТ</w:t>
      </w:r>
      <w:r>
        <w:rPr>
          <w:rFonts w:ascii="Times New Roman" w:hAnsi="Times New Roman"/>
          <w:sz w:val="24"/>
          <w:szCs w:val="24"/>
        </w:rPr>
        <w:t>УР</w:t>
      </w:r>
      <w:r w:rsidRPr="00740D4B">
        <w:rPr>
          <w:rFonts w:ascii="Times New Roman" w:hAnsi="Times New Roman"/>
          <w:sz w:val="24"/>
          <w:szCs w:val="24"/>
        </w:rPr>
        <w:t>» проводятся конкурсы методических разработок, позволяющие совершенствовать программно-методическое обеспечение образовательного процесса и методическую подготовку педагогов. Таким образом, ме</w:t>
      </w:r>
      <w:r>
        <w:rPr>
          <w:rFonts w:ascii="Times New Roman" w:hAnsi="Times New Roman"/>
          <w:sz w:val="24"/>
          <w:szCs w:val="24"/>
        </w:rPr>
        <w:t>тодическая работа в МУДО «ЦДЮТУР</w:t>
      </w:r>
      <w:r w:rsidRPr="00740D4B">
        <w:rPr>
          <w:rFonts w:ascii="Times New Roman" w:hAnsi="Times New Roman"/>
          <w:sz w:val="24"/>
          <w:szCs w:val="24"/>
        </w:rPr>
        <w:t>» носит непрерывный, повседневный характер, позволяет теснейшим образом связать педагогическую теорию с практикой, позволяет каждому педагогу активно участвовать в разработке авторских программ, освоении и совершенствовании педагогических технологий, сокращает расстояние между обучением педагога инновационной работе и ее результатами.</w:t>
      </w:r>
      <w:r w:rsidRPr="00F70DE0">
        <w:rPr>
          <w:rFonts w:ascii="Times New Roman" w:hAnsi="Times New Roman"/>
          <w:sz w:val="28"/>
          <w:szCs w:val="28"/>
        </w:rPr>
        <w:t xml:space="preserve"> </w:t>
      </w:r>
    </w:p>
    <w:p w:rsidR="001C6BBA" w:rsidRPr="00F70DE0" w:rsidRDefault="001C6BBA" w:rsidP="001C6BBA">
      <w:pPr>
        <w:spacing w:after="0"/>
        <w:ind w:firstLine="709"/>
        <w:jc w:val="both"/>
        <w:rPr>
          <w:rFonts w:ascii="Times New Roman" w:hAnsi="Times New Roman"/>
          <w:sz w:val="24"/>
          <w:szCs w:val="24"/>
        </w:rPr>
      </w:pPr>
      <w:r w:rsidRPr="00F70DE0">
        <w:rPr>
          <w:rFonts w:ascii="Times New Roman" w:hAnsi="Times New Roman"/>
          <w:sz w:val="24"/>
          <w:szCs w:val="24"/>
        </w:rPr>
        <w:t xml:space="preserve">Основным критерием результата освоения ДООП является полнота и качество программ, реализующие МУДО «ЦДЮТУР». ДООП </w:t>
      </w:r>
      <w:proofErr w:type="spellStart"/>
      <w:proofErr w:type="gramStart"/>
      <w:r w:rsidRPr="00F70DE0">
        <w:rPr>
          <w:rFonts w:ascii="Times New Roman" w:hAnsi="Times New Roman"/>
          <w:sz w:val="24"/>
          <w:szCs w:val="24"/>
        </w:rPr>
        <w:t>физкультурно</w:t>
      </w:r>
      <w:proofErr w:type="spellEnd"/>
      <w:r w:rsidRPr="00F70DE0">
        <w:rPr>
          <w:rFonts w:ascii="Times New Roman" w:hAnsi="Times New Roman"/>
          <w:sz w:val="24"/>
          <w:szCs w:val="24"/>
        </w:rPr>
        <w:t xml:space="preserve"> -  спортивной</w:t>
      </w:r>
      <w:proofErr w:type="gramEnd"/>
      <w:r w:rsidRPr="00F70DE0">
        <w:rPr>
          <w:rFonts w:ascii="Times New Roman" w:hAnsi="Times New Roman"/>
          <w:sz w:val="24"/>
          <w:szCs w:val="24"/>
        </w:rPr>
        <w:t xml:space="preserve"> и </w:t>
      </w:r>
      <w:r w:rsidRPr="00F70DE0">
        <w:rPr>
          <w:rFonts w:ascii="Times New Roman" w:hAnsi="Times New Roman"/>
          <w:sz w:val="24"/>
          <w:szCs w:val="24"/>
        </w:rPr>
        <w:lastRenderedPageBreak/>
        <w:t xml:space="preserve">туристско - краеведческой направленности ориентированы на формирование личности ребёнка, его воспитание и развитие, приобщению к здоровому образу жизни. Мониторинг освоения </w:t>
      </w:r>
      <w:proofErr w:type="gramStart"/>
      <w:r w:rsidRPr="00F70DE0">
        <w:rPr>
          <w:rFonts w:ascii="Times New Roman" w:hAnsi="Times New Roman"/>
          <w:sz w:val="24"/>
          <w:szCs w:val="24"/>
        </w:rPr>
        <w:t>обучающимися</w:t>
      </w:r>
      <w:proofErr w:type="gramEnd"/>
      <w:r w:rsidRPr="00F70DE0">
        <w:rPr>
          <w:rFonts w:ascii="Times New Roman" w:hAnsi="Times New Roman"/>
          <w:sz w:val="24"/>
          <w:szCs w:val="24"/>
        </w:rPr>
        <w:t xml:space="preserve"> ДООП отслеживает положительную динамику на протяжении всего обучения и осуществляется через входную, промежуточную аттестацию за 1 полугодие; промежуточную и итоговую аттестацию по итогам года. Результаты мониторинга выявляют уровень успешности, что позволяет анализировать эффективность методов и приемов, применяемых в работе с </w:t>
      </w:r>
      <w:proofErr w:type="gramStart"/>
      <w:r w:rsidRPr="00F70DE0">
        <w:rPr>
          <w:rFonts w:ascii="Times New Roman" w:hAnsi="Times New Roman"/>
          <w:sz w:val="24"/>
          <w:szCs w:val="24"/>
        </w:rPr>
        <w:t>обучающимися</w:t>
      </w:r>
      <w:proofErr w:type="gramEnd"/>
      <w:r w:rsidRPr="00F70DE0">
        <w:rPr>
          <w:rFonts w:ascii="Times New Roman" w:hAnsi="Times New Roman"/>
          <w:sz w:val="24"/>
          <w:szCs w:val="24"/>
        </w:rPr>
        <w:t xml:space="preserve">, проводить их корректировку. Проведение входной диагностики необходимо для выявления начального уровня способностей обучающихся. Основной метод это педагогическое наблюдение.  Анализ результатов диагностики позволяет определить пробелы в обучении, вовремя скорректировать какую- либо тему, внести коррективы в содержание программного материала. </w:t>
      </w:r>
    </w:p>
    <w:p w:rsidR="001C6BBA" w:rsidRDefault="001C6BBA" w:rsidP="001C6BBA">
      <w:pPr>
        <w:spacing w:after="0"/>
        <w:ind w:firstLine="709"/>
        <w:jc w:val="both"/>
        <w:rPr>
          <w:rFonts w:ascii="Times New Roman" w:hAnsi="Times New Roman"/>
          <w:sz w:val="24"/>
          <w:szCs w:val="24"/>
        </w:rPr>
      </w:pPr>
      <w:r w:rsidRPr="00F70DE0">
        <w:rPr>
          <w:rFonts w:ascii="Times New Roman" w:hAnsi="Times New Roman"/>
          <w:sz w:val="24"/>
          <w:szCs w:val="24"/>
        </w:rPr>
        <w:t>По результатам мониторинга усвоения обучающимися ДООП получены следующие результаты:</w:t>
      </w:r>
      <w:r w:rsidRPr="00F70DE0">
        <w:rPr>
          <w:rFonts w:ascii="Times New Roman" w:hAnsi="Times New Roman"/>
          <w:color w:val="FF0000"/>
          <w:sz w:val="24"/>
          <w:szCs w:val="24"/>
        </w:rPr>
        <w:t xml:space="preserve"> </w:t>
      </w:r>
      <w:r w:rsidRPr="00F70DE0">
        <w:rPr>
          <w:rFonts w:ascii="Times New Roman" w:hAnsi="Times New Roman"/>
          <w:sz w:val="24"/>
          <w:szCs w:val="24"/>
        </w:rPr>
        <w:t>программный материал усвоен всеми обучающимися в полном объеме. На начало учебного года большинство детей - 8</w:t>
      </w:r>
      <w:r>
        <w:rPr>
          <w:rFonts w:ascii="Times New Roman" w:hAnsi="Times New Roman"/>
          <w:sz w:val="24"/>
          <w:szCs w:val="24"/>
        </w:rPr>
        <w:t>5,5</w:t>
      </w:r>
      <w:r w:rsidRPr="00F70DE0">
        <w:rPr>
          <w:rFonts w:ascii="Times New Roman" w:hAnsi="Times New Roman"/>
          <w:sz w:val="24"/>
          <w:szCs w:val="24"/>
        </w:rPr>
        <w:t>% показывали средний уровень усвоения программного материала; 1</w:t>
      </w:r>
      <w:r w:rsidR="00B526E8">
        <w:rPr>
          <w:rFonts w:ascii="Times New Roman" w:hAnsi="Times New Roman"/>
          <w:sz w:val="24"/>
          <w:szCs w:val="24"/>
        </w:rPr>
        <w:t>5</w:t>
      </w:r>
      <w:r w:rsidRPr="00F70DE0">
        <w:rPr>
          <w:rFonts w:ascii="Times New Roman" w:hAnsi="Times New Roman"/>
          <w:sz w:val="24"/>
          <w:szCs w:val="24"/>
        </w:rPr>
        <w:t>,</w:t>
      </w:r>
      <w:r>
        <w:rPr>
          <w:rFonts w:ascii="Times New Roman" w:hAnsi="Times New Roman"/>
          <w:sz w:val="24"/>
          <w:szCs w:val="24"/>
        </w:rPr>
        <w:t>5</w:t>
      </w:r>
      <w:r w:rsidRPr="00F70DE0">
        <w:rPr>
          <w:rFonts w:ascii="Times New Roman" w:hAnsi="Times New Roman"/>
          <w:sz w:val="24"/>
          <w:szCs w:val="24"/>
        </w:rPr>
        <w:t>% - высокий уровень. В конце учебного года 4</w:t>
      </w:r>
      <w:r>
        <w:rPr>
          <w:rFonts w:ascii="Times New Roman" w:hAnsi="Times New Roman"/>
          <w:sz w:val="24"/>
          <w:szCs w:val="24"/>
        </w:rPr>
        <w:t>6,6</w:t>
      </w:r>
      <w:r w:rsidRPr="00F70DE0">
        <w:rPr>
          <w:rFonts w:ascii="Times New Roman" w:hAnsi="Times New Roman"/>
          <w:sz w:val="24"/>
          <w:szCs w:val="24"/>
        </w:rPr>
        <w:t xml:space="preserve">% детей с высоким уровнем освоения программы, </w:t>
      </w:r>
      <w:r w:rsidR="00B526E8">
        <w:rPr>
          <w:rFonts w:ascii="Times New Roman" w:hAnsi="Times New Roman"/>
          <w:sz w:val="24"/>
          <w:szCs w:val="24"/>
        </w:rPr>
        <w:t>52</w:t>
      </w:r>
      <w:r w:rsidRPr="00F70DE0">
        <w:rPr>
          <w:rFonts w:ascii="Times New Roman" w:hAnsi="Times New Roman"/>
          <w:sz w:val="24"/>
          <w:szCs w:val="24"/>
        </w:rPr>
        <w:t>,</w:t>
      </w:r>
      <w:r>
        <w:rPr>
          <w:rFonts w:ascii="Times New Roman" w:hAnsi="Times New Roman"/>
          <w:sz w:val="24"/>
          <w:szCs w:val="24"/>
        </w:rPr>
        <w:t>4</w:t>
      </w:r>
      <w:r w:rsidRPr="00F70DE0">
        <w:rPr>
          <w:rFonts w:ascii="Times New Roman" w:hAnsi="Times New Roman"/>
          <w:sz w:val="24"/>
          <w:szCs w:val="24"/>
        </w:rPr>
        <w:t xml:space="preserve">% со средним уровнем. Данные показатели говорят о хорошей динамике в усвоении знаний по ДООП </w:t>
      </w:r>
      <w:proofErr w:type="spellStart"/>
      <w:proofErr w:type="gramStart"/>
      <w:r w:rsidRPr="00F70DE0">
        <w:rPr>
          <w:rFonts w:ascii="Times New Roman" w:hAnsi="Times New Roman"/>
          <w:sz w:val="24"/>
          <w:szCs w:val="24"/>
        </w:rPr>
        <w:t>физкультурно</w:t>
      </w:r>
      <w:proofErr w:type="spellEnd"/>
      <w:r w:rsidRPr="00F70DE0">
        <w:rPr>
          <w:rFonts w:ascii="Times New Roman" w:hAnsi="Times New Roman"/>
          <w:sz w:val="24"/>
          <w:szCs w:val="24"/>
        </w:rPr>
        <w:t xml:space="preserve"> – спортивной</w:t>
      </w:r>
      <w:proofErr w:type="gramEnd"/>
      <w:r w:rsidRPr="00F70DE0">
        <w:rPr>
          <w:rFonts w:ascii="Times New Roman" w:hAnsi="Times New Roman"/>
          <w:sz w:val="24"/>
          <w:szCs w:val="24"/>
        </w:rPr>
        <w:t xml:space="preserve"> и туристско – краеведческой направленности. </w:t>
      </w:r>
    </w:p>
    <w:p w:rsidR="001C6BBA" w:rsidRPr="00E65E72" w:rsidRDefault="001C6BBA" w:rsidP="001C6BBA">
      <w:pPr>
        <w:spacing w:after="0"/>
        <w:ind w:firstLine="709"/>
        <w:jc w:val="both"/>
        <w:rPr>
          <w:rFonts w:ascii="Times New Roman" w:hAnsi="Times New Roman"/>
          <w:color w:val="FF0000"/>
          <w:sz w:val="24"/>
          <w:szCs w:val="24"/>
        </w:rPr>
      </w:pPr>
    </w:p>
    <w:p w:rsidR="001C6BBA" w:rsidRPr="00740D4B"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sz w:val="24"/>
          <w:szCs w:val="24"/>
        </w:rPr>
        <w:t>VII.</w:t>
      </w:r>
      <w:r w:rsidRPr="00740D4B">
        <w:rPr>
          <w:rFonts w:ascii="Times New Roman" w:hAnsi="Times New Roman"/>
          <w:sz w:val="24"/>
          <w:szCs w:val="24"/>
        </w:rPr>
        <w:t xml:space="preserve"> </w:t>
      </w:r>
      <w:r w:rsidRPr="00740D4B">
        <w:rPr>
          <w:rFonts w:ascii="Times New Roman" w:hAnsi="Times New Roman"/>
          <w:b/>
          <w:bCs/>
          <w:sz w:val="24"/>
          <w:szCs w:val="24"/>
        </w:rPr>
        <w:t>Оценка библиотечно-информационного обеспечения</w:t>
      </w:r>
    </w:p>
    <w:p w:rsidR="001C6BBA" w:rsidRDefault="001C6BBA" w:rsidP="001C6BBA">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В МУДО «ЦДЮТ</w:t>
      </w:r>
      <w:r>
        <w:rPr>
          <w:rFonts w:ascii="Times New Roman" w:hAnsi="Times New Roman"/>
          <w:sz w:val="24"/>
          <w:szCs w:val="24"/>
        </w:rPr>
        <w:t>УР</w:t>
      </w:r>
      <w:r w:rsidRPr="00740D4B">
        <w:rPr>
          <w:rFonts w:ascii="Times New Roman" w:hAnsi="Times New Roman"/>
          <w:sz w:val="24"/>
          <w:szCs w:val="24"/>
        </w:rPr>
        <w:t>» в количестве, достаточном для реализации дополнительных общеобразовательных программ представлены учебно -  методическая литература, библиотечно-информационные ресурсы. В структуре МУДО «ЦДЮТ</w:t>
      </w:r>
      <w:r>
        <w:rPr>
          <w:rFonts w:ascii="Times New Roman" w:hAnsi="Times New Roman"/>
          <w:sz w:val="24"/>
          <w:szCs w:val="24"/>
        </w:rPr>
        <w:t>УР</w:t>
      </w:r>
      <w:r w:rsidRPr="00740D4B">
        <w:rPr>
          <w:rFonts w:ascii="Times New Roman" w:hAnsi="Times New Roman"/>
          <w:sz w:val="24"/>
          <w:szCs w:val="24"/>
        </w:rPr>
        <w:t>» нет самостоятельной библиотеки, но имеется библиотечный фонд, насчитывающий около 670 книг и учебных пособий. Фонд постоянно пополняется новыми изданиями, краеведческими материалами. Также имеются в достаточном количестве современные периодические издания, в том числе журналы. Вся поступающая литература подлежит строгому учету и фиксируется в соответствующих документах. С этой целью используются инвентарные книги, регистрационная картотека. Ведется каталог имеющейся литературы. Для учебных целей используются также библиотечные ресурсы общеобразовательных школ, на базе которых занимаются объединения МУДО «ЦДЮТ</w:t>
      </w:r>
      <w:r>
        <w:rPr>
          <w:rFonts w:ascii="Times New Roman" w:hAnsi="Times New Roman"/>
          <w:sz w:val="24"/>
          <w:szCs w:val="24"/>
        </w:rPr>
        <w:t>УР</w:t>
      </w:r>
      <w:r w:rsidRPr="00740D4B">
        <w:rPr>
          <w:rFonts w:ascii="Times New Roman" w:hAnsi="Times New Roman"/>
          <w:sz w:val="24"/>
          <w:szCs w:val="24"/>
        </w:rPr>
        <w:t>». Помимо библиотечного фонда педагоги располагают обширными личными библиотеками по специальности. В целом имеющийся библиотечный фонд обеспечивает на должном уровне ведение учебного процесса. Большое внимание в МУДО «ЦДЮТ</w:t>
      </w:r>
      <w:r>
        <w:rPr>
          <w:rFonts w:ascii="Times New Roman" w:hAnsi="Times New Roman"/>
          <w:sz w:val="24"/>
          <w:szCs w:val="24"/>
        </w:rPr>
        <w:t>УР</w:t>
      </w:r>
      <w:r w:rsidRPr="00740D4B">
        <w:rPr>
          <w:rFonts w:ascii="Times New Roman" w:hAnsi="Times New Roman"/>
          <w:sz w:val="24"/>
          <w:szCs w:val="24"/>
        </w:rPr>
        <w:t>» уделяется решению проблем, связанных с информатизацией образования и вопросами внедрения новых информационных технологий в обучение и управление учебным процессом. Информационные технологии являются неотъемлемой частью административной и образовательной деятельности учреждения. Состояние информационного обеспечения МУДО «ЦДЮТ</w:t>
      </w:r>
      <w:r>
        <w:rPr>
          <w:rFonts w:ascii="Times New Roman" w:hAnsi="Times New Roman"/>
          <w:sz w:val="24"/>
          <w:szCs w:val="24"/>
        </w:rPr>
        <w:t>УР</w:t>
      </w:r>
      <w:r w:rsidRPr="00740D4B">
        <w:rPr>
          <w:rFonts w:ascii="Times New Roman" w:hAnsi="Times New Roman"/>
          <w:sz w:val="24"/>
          <w:szCs w:val="24"/>
        </w:rPr>
        <w:t>» можно оценить как «удовлетворительное», отвечающее потребностям текущего времени.</w:t>
      </w:r>
      <w:r w:rsidRPr="00E65C7D">
        <w:rPr>
          <w:rFonts w:ascii="Times New Roman" w:hAnsi="Times New Roman"/>
          <w:sz w:val="24"/>
          <w:szCs w:val="24"/>
        </w:rPr>
        <w:t xml:space="preserve"> </w:t>
      </w:r>
    </w:p>
    <w:p w:rsidR="001C6BBA" w:rsidRPr="00691459" w:rsidRDefault="001C6BBA" w:rsidP="001C6BBA">
      <w:pPr>
        <w:autoSpaceDE w:val="0"/>
        <w:autoSpaceDN w:val="0"/>
        <w:adjustRightInd w:val="0"/>
        <w:spacing w:after="0" w:line="240" w:lineRule="auto"/>
        <w:ind w:firstLine="720"/>
        <w:jc w:val="both"/>
        <w:rPr>
          <w:rFonts w:ascii="Times New Roman" w:hAnsi="Times New Roman"/>
          <w:color w:val="FF0000"/>
          <w:sz w:val="24"/>
          <w:szCs w:val="24"/>
        </w:rPr>
      </w:pPr>
    </w:p>
    <w:p w:rsidR="001C6BBA"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VIII. Оценка качества материально-технической базы</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Материально-техническая база МУДО «ЦДЮТ</w:t>
      </w:r>
      <w:r>
        <w:rPr>
          <w:rFonts w:ascii="Times New Roman" w:hAnsi="Times New Roman"/>
          <w:sz w:val="24"/>
          <w:szCs w:val="24"/>
        </w:rPr>
        <w:t>УР</w:t>
      </w:r>
      <w:r w:rsidRPr="00740D4B">
        <w:rPr>
          <w:rFonts w:ascii="Times New Roman" w:hAnsi="Times New Roman"/>
          <w:sz w:val="24"/>
          <w:szCs w:val="24"/>
        </w:rPr>
        <w:t xml:space="preserve">» обеспечивает в полной мере реализацию образовательной программы, соответствует действующим санитарным и противопожарным нормам, </w:t>
      </w:r>
      <w:r w:rsidRPr="0023650E">
        <w:rPr>
          <w:rFonts w:ascii="Times New Roman" w:hAnsi="Times New Roman"/>
          <w:color w:val="000000"/>
          <w:sz w:val="24"/>
          <w:szCs w:val="24"/>
        </w:rPr>
        <w:t xml:space="preserve">нормам охраны труда работников образовательных учреждений. </w:t>
      </w:r>
      <w:proofErr w:type="gramStart"/>
      <w:r w:rsidRPr="0023650E">
        <w:rPr>
          <w:rFonts w:ascii="Times New Roman" w:hAnsi="Times New Roman"/>
          <w:color w:val="000000"/>
          <w:sz w:val="24"/>
          <w:szCs w:val="24"/>
        </w:rPr>
        <w:t>О договору безвозмездного пользования МУДО «ЦДЮТ</w:t>
      </w:r>
      <w:r>
        <w:rPr>
          <w:rFonts w:ascii="Times New Roman" w:hAnsi="Times New Roman"/>
          <w:color w:val="000000"/>
          <w:sz w:val="24"/>
          <w:szCs w:val="24"/>
        </w:rPr>
        <w:t>УР</w:t>
      </w:r>
      <w:r w:rsidRPr="0023650E">
        <w:rPr>
          <w:rFonts w:ascii="Times New Roman" w:hAnsi="Times New Roman"/>
          <w:color w:val="000000"/>
          <w:sz w:val="24"/>
          <w:szCs w:val="24"/>
        </w:rPr>
        <w:t>» передано помещение на б</w:t>
      </w:r>
      <w:r>
        <w:rPr>
          <w:rFonts w:ascii="Times New Roman" w:hAnsi="Times New Roman"/>
          <w:color w:val="000000"/>
          <w:sz w:val="24"/>
          <w:szCs w:val="24"/>
        </w:rPr>
        <w:t>а</w:t>
      </w:r>
      <w:r w:rsidRPr="0023650E">
        <w:rPr>
          <w:rFonts w:ascii="Times New Roman" w:hAnsi="Times New Roman"/>
          <w:color w:val="000000"/>
          <w:sz w:val="24"/>
          <w:szCs w:val="24"/>
        </w:rPr>
        <w:t>зе МОУ «СОШ №1» г. Валуйки, по адресу, г. Валуйки, ул. Степана Разина, 10, площадь помещения 47,3 кв.м.</w:t>
      </w:r>
      <w:r>
        <w:rPr>
          <w:rFonts w:ascii="Times New Roman" w:hAnsi="Times New Roman"/>
          <w:sz w:val="24"/>
          <w:szCs w:val="24"/>
        </w:rPr>
        <w:t xml:space="preserve">, которое </w:t>
      </w:r>
      <w:r w:rsidRPr="00740D4B">
        <w:rPr>
          <w:rFonts w:ascii="Times New Roman" w:hAnsi="Times New Roman"/>
          <w:sz w:val="24"/>
          <w:szCs w:val="24"/>
        </w:rPr>
        <w:t>находятся в хорошем санитарном состоянии, соблюдаются санитарные правила и гигиенические требования, световой, воздушно-тепловой режимы, имеются в достаточном количестве средства для уборки и дезинфекции.</w:t>
      </w:r>
      <w:proofErr w:type="gramEnd"/>
      <w:r w:rsidRPr="00740D4B">
        <w:rPr>
          <w:rFonts w:ascii="Times New Roman" w:hAnsi="Times New Roman"/>
          <w:sz w:val="24"/>
          <w:szCs w:val="24"/>
        </w:rPr>
        <w:t xml:space="preserve"> Регулярно проводятся санитарно-гигиенические мероприятия и профилактическая дезинфекция. В процессе анализа установлено, что санитарные и гигиенические нормы выполняются, </w:t>
      </w:r>
      <w:r w:rsidRPr="00740D4B">
        <w:rPr>
          <w:rFonts w:ascii="Times New Roman" w:hAnsi="Times New Roman"/>
          <w:sz w:val="24"/>
          <w:szCs w:val="24"/>
        </w:rPr>
        <w:lastRenderedPageBreak/>
        <w:t>уровень обеспечения охраны здоровья обучающихся и работников соответствует установленным требованиям. Объединения МУДО «ЦДЮТ</w:t>
      </w:r>
      <w:r>
        <w:rPr>
          <w:rFonts w:ascii="Times New Roman" w:hAnsi="Times New Roman"/>
          <w:sz w:val="24"/>
          <w:szCs w:val="24"/>
        </w:rPr>
        <w:t>УР</w:t>
      </w:r>
      <w:r w:rsidRPr="00740D4B">
        <w:rPr>
          <w:rFonts w:ascii="Times New Roman" w:hAnsi="Times New Roman"/>
          <w:sz w:val="24"/>
          <w:szCs w:val="24"/>
        </w:rPr>
        <w:t>» ведут образовательную деятельность на договорной основе на базе 1</w:t>
      </w:r>
      <w:r>
        <w:rPr>
          <w:rFonts w:ascii="Times New Roman" w:hAnsi="Times New Roman"/>
          <w:sz w:val="24"/>
          <w:szCs w:val="24"/>
        </w:rPr>
        <w:t>4</w:t>
      </w:r>
      <w:r w:rsidRPr="00740D4B">
        <w:rPr>
          <w:rFonts w:ascii="Times New Roman" w:hAnsi="Times New Roman"/>
          <w:sz w:val="24"/>
          <w:szCs w:val="24"/>
        </w:rPr>
        <w:t xml:space="preserve"> общеобразовательных учреждений города Валуйки и Валуйского района.  Для осуществления образовательной деятельности используются учебные классы и спортивные залы, оснащенные необходимой мебелью и инвентарем, согласно договорам безвозмездного пользования.  Разрешения органов государственного противопожарного надзора и </w:t>
      </w:r>
      <w:proofErr w:type="spellStart"/>
      <w:r w:rsidRPr="00740D4B">
        <w:rPr>
          <w:rFonts w:ascii="Times New Roman" w:hAnsi="Times New Roman"/>
          <w:sz w:val="24"/>
          <w:szCs w:val="24"/>
        </w:rPr>
        <w:t>Роспотребнадзора</w:t>
      </w:r>
      <w:proofErr w:type="spellEnd"/>
      <w:r w:rsidRPr="00740D4B">
        <w:rPr>
          <w:rFonts w:ascii="Times New Roman" w:hAnsi="Times New Roman"/>
          <w:sz w:val="24"/>
          <w:szCs w:val="24"/>
        </w:rPr>
        <w:t xml:space="preserve"> на все используемые площади имеются.</w:t>
      </w:r>
    </w:p>
    <w:p w:rsidR="001C6BBA"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МУДО «ЦДЮТ</w:t>
      </w:r>
      <w:r>
        <w:rPr>
          <w:rFonts w:ascii="Times New Roman" w:hAnsi="Times New Roman"/>
          <w:sz w:val="24"/>
          <w:szCs w:val="24"/>
        </w:rPr>
        <w:t>УР</w:t>
      </w:r>
      <w:r w:rsidRPr="00740D4B">
        <w:rPr>
          <w:rFonts w:ascii="Times New Roman" w:hAnsi="Times New Roman"/>
          <w:sz w:val="24"/>
          <w:szCs w:val="24"/>
        </w:rPr>
        <w:t>» принимает своевременно меры по охране здоровья обучающихся и работников. Согласно договорам безвозмездного пользования помещением с общеобразовательными учреждениями МУДО «ЦДЮТ</w:t>
      </w:r>
      <w:r>
        <w:rPr>
          <w:rFonts w:ascii="Times New Roman" w:hAnsi="Times New Roman"/>
          <w:sz w:val="24"/>
          <w:szCs w:val="24"/>
        </w:rPr>
        <w:t>УР</w:t>
      </w:r>
      <w:r w:rsidRPr="00740D4B">
        <w:rPr>
          <w:rFonts w:ascii="Times New Roman" w:hAnsi="Times New Roman"/>
          <w:sz w:val="24"/>
          <w:szCs w:val="24"/>
        </w:rPr>
        <w:t>» предоставлены помещения с соответствующими условиями дл</w:t>
      </w:r>
      <w:r>
        <w:rPr>
          <w:rFonts w:ascii="Times New Roman" w:hAnsi="Times New Roman"/>
          <w:sz w:val="24"/>
          <w:szCs w:val="24"/>
        </w:rPr>
        <w:t>я работы медицинских работников.</w:t>
      </w:r>
    </w:p>
    <w:p w:rsidR="001C6BBA" w:rsidRPr="00740D4B" w:rsidRDefault="001C6BBA" w:rsidP="001C6BBA">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 xml:space="preserve">Заключены договоры о медицинском обслуживании </w:t>
      </w:r>
      <w:proofErr w:type="gramStart"/>
      <w:r w:rsidRPr="00740D4B">
        <w:rPr>
          <w:rFonts w:ascii="Times New Roman" w:hAnsi="Times New Roman"/>
          <w:sz w:val="24"/>
          <w:szCs w:val="24"/>
        </w:rPr>
        <w:t>обучающихся</w:t>
      </w:r>
      <w:proofErr w:type="gramEnd"/>
      <w:r w:rsidRPr="00740D4B">
        <w:rPr>
          <w:rFonts w:ascii="Times New Roman" w:hAnsi="Times New Roman"/>
          <w:sz w:val="24"/>
          <w:szCs w:val="24"/>
        </w:rPr>
        <w:t xml:space="preserve"> с медицинской деятельности (МБУЗ «Городская детская поликлиника» г. Валуйки ОГБУЗ «Валуйская центральная районная больница»). Заключен договор на проведение периодического медицинского осмотра работников МУДО «ЦДЮТ</w:t>
      </w:r>
      <w:r>
        <w:rPr>
          <w:rFonts w:ascii="Times New Roman" w:hAnsi="Times New Roman"/>
          <w:sz w:val="24"/>
          <w:szCs w:val="24"/>
        </w:rPr>
        <w:t>УР</w:t>
      </w:r>
      <w:r w:rsidRPr="00740D4B">
        <w:rPr>
          <w:rFonts w:ascii="Times New Roman" w:hAnsi="Times New Roman"/>
          <w:sz w:val="24"/>
          <w:szCs w:val="24"/>
        </w:rPr>
        <w:t xml:space="preserve">» с ОГБУЗ «Валуйская центральная районная больница». К началу учебного года все педагогические работники прошли медицинский осмотр, флюорографическое обследование и гигиеническую аттестацию. Все работники имеют личные медицинские книжки. </w:t>
      </w:r>
      <w:r>
        <w:rPr>
          <w:rFonts w:ascii="Times New Roman" w:hAnsi="Times New Roman"/>
          <w:sz w:val="24"/>
          <w:szCs w:val="24"/>
        </w:rPr>
        <w:t>Анализ документации МУДО «ЦДЮТУР</w:t>
      </w:r>
      <w:r w:rsidRPr="00740D4B">
        <w:rPr>
          <w:rFonts w:ascii="Times New Roman" w:hAnsi="Times New Roman"/>
          <w:sz w:val="24"/>
          <w:szCs w:val="24"/>
        </w:rPr>
        <w:t>» показал, что в учреждении ведется систематическая работа:</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пропаганде и обучению навыкам здорового образа жизни, требованиям охраны труда;</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организации и созданию условий для профилактики заболеваний и оздоровления обучающихся, для занятия ими физической культурой и</w:t>
      </w:r>
      <w:r>
        <w:rPr>
          <w:rFonts w:ascii="Times New Roman" w:hAnsi="Times New Roman"/>
          <w:sz w:val="24"/>
          <w:szCs w:val="24"/>
        </w:rPr>
        <w:t xml:space="preserve"> </w:t>
      </w:r>
      <w:r w:rsidRPr="00740D4B">
        <w:rPr>
          <w:rFonts w:ascii="Times New Roman" w:hAnsi="Times New Roman"/>
          <w:sz w:val="24"/>
          <w:szCs w:val="24"/>
        </w:rPr>
        <w:t>спортом;</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профилактике и запрещению курения, употребления алкогольных, слабоалкогольных напитков, пива, наркотических средств и психотропных</w:t>
      </w:r>
      <w:r>
        <w:rPr>
          <w:rFonts w:ascii="Times New Roman" w:hAnsi="Times New Roman"/>
          <w:sz w:val="24"/>
          <w:szCs w:val="24"/>
        </w:rPr>
        <w:t xml:space="preserve"> </w:t>
      </w:r>
      <w:r w:rsidRPr="00740D4B">
        <w:rPr>
          <w:rFonts w:ascii="Times New Roman" w:hAnsi="Times New Roman"/>
          <w:sz w:val="24"/>
          <w:szCs w:val="24"/>
        </w:rPr>
        <w:t xml:space="preserve">веществ, их </w:t>
      </w:r>
      <w:proofErr w:type="spellStart"/>
      <w:r w:rsidRPr="00740D4B">
        <w:rPr>
          <w:rFonts w:ascii="Times New Roman" w:hAnsi="Times New Roman"/>
          <w:sz w:val="24"/>
          <w:szCs w:val="24"/>
        </w:rPr>
        <w:t>прекурсоров</w:t>
      </w:r>
      <w:proofErr w:type="spellEnd"/>
      <w:r w:rsidRPr="00740D4B">
        <w:rPr>
          <w:rFonts w:ascii="Times New Roman" w:hAnsi="Times New Roman"/>
          <w:sz w:val="24"/>
          <w:szCs w:val="24"/>
        </w:rPr>
        <w:t xml:space="preserve"> и аналогов и других одурманивающих веществ;</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xml:space="preserve">- по обеспечению безопасности обучающихся и профилактике несчастных случаев с </w:t>
      </w:r>
      <w:proofErr w:type="gramStart"/>
      <w:r w:rsidRPr="00740D4B">
        <w:rPr>
          <w:rFonts w:ascii="Times New Roman" w:hAnsi="Times New Roman"/>
          <w:sz w:val="24"/>
          <w:szCs w:val="24"/>
        </w:rPr>
        <w:t>обучающимися</w:t>
      </w:r>
      <w:proofErr w:type="gramEnd"/>
      <w:r w:rsidRPr="00740D4B">
        <w:rPr>
          <w:rFonts w:ascii="Times New Roman" w:hAnsi="Times New Roman"/>
          <w:sz w:val="24"/>
          <w:szCs w:val="24"/>
        </w:rPr>
        <w:t xml:space="preserve"> во время пребывания в организации;</w:t>
      </w:r>
    </w:p>
    <w:p w:rsidR="001C6BBA" w:rsidRPr="00740D4B" w:rsidRDefault="001C6BBA" w:rsidP="001C6BBA">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проведению санитарно-противоэпидемических и профилактических мероприятий.</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МУДО «ЦДЮТ</w:t>
      </w:r>
      <w:r>
        <w:rPr>
          <w:rFonts w:ascii="Times New Roman" w:hAnsi="Times New Roman"/>
          <w:sz w:val="24"/>
          <w:szCs w:val="24"/>
        </w:rPr>
        <w:t>УР</w:t>
      </w:r>
      <w:r w:rsidRPr="00740D4B">
        <w:rPr>
          <w:rFonts w:ascii="Times New Roman" w:hAnsi="Times New Roman"/>
          <w:sz w:val="24"/>
          <w:szCs w:val="24"/>
        </w:rPr>
        <w:t>» в соответствии с действующим законодательством о труде, нормативными документами, локальными актами по охране труда Учреждения созданы необходимые условия проведения образовательного процесса. Материально-техническое обеспечение образовательного процесса имеется в наличии и в количестве, необходимом для реализации дополнительных общеобразовательных программ учреждения и подтверждено бухгалтерскими документами по учреждению. МУДО «ЦДЮТ</w:t>
      </w:r>
      <w:r>
        <w:rPr>
          <w:rFonts w:ascii="Times New Roman" w:hAnsi="Times New Roman"/>
          <w:sz w:val="24"/>
          <w:szCs w:val="24"/>
        </w:rPr>
        <w:t>УР</w:t>
      </w:r>
      <w:r w:rsidRPr="00740D4B">
        <w:rPr>
          <w:rFonts w:ascii="Times New Roman" w:hAnsi="Times New Roman"/>
          <w:sz w:val="24"/>
          <w:szCs w:val="24"/>
        </w:rPr>
        <w:t>» располагает достаточным количеством туристско-спортивного снаряжения: палатки, рюкзаки, спальные мешки. При проведении учебно-тренировочных занятий используются карабины, веревки, страховочные системы, компас</w:t>
      </w:r>
      <w:r>
        <w:rPr>
          <w:rFonts w:ascii="Times New Roman" w:hAnsi="Times New Roman"/>
          <w:sz w:val="24"/>
          <w:szCs w:val="24"/>
        </w:rPr>
        <w:t>а</w:t>
      </w:r>
      <w:r w:rsidRPr="00740D4B">
        <w:rPr>
          <w:rFonts w:ascii="Times New Roman" w:hAnsi="Times New Roman"/>
          <w:sz w:val="24"/>
          <w:szCs w:val="24"/>
        </w:rPr>
        <w:t xml:space="preserve">. </w:t>
      </w:r>
    </w:p>
    <w:p w:rsidR="001C6BBA" w:rsidRPr="00766085"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66085">
        <w:rPr>
          <w:rFonts w:ascii="Times New Roman" w:hAnsi="Times New Roman"/>
          <w:sz w:val="24"/>
          <w:szCs w:val="24"/>
        </w:rPr>
        <w:t xml:space="preserve">Материально-техническое оснащение МУДО «ЦДЮТУР» туризма позволяет всем сотрудникам организации правильно и грамотно построить свою деятельность, добиваться высоких результатов в работе с </w:t>
      </w:r>
      <w:proofErr w:type="gramStart"/>
      <w:r w:rsidRPr="00766085">
        <w:rPr>
          <w:rFonts w:ascii="Times New Roman" w:hAnsi="Times New Roman"/>
          <w:sz w:val="24"/>
          <w:szCs w:val="24"/>
        </w:rPr>
        <w:t>обучающимися</w:t>
      </w:r>
      <w:proofErr w:type="gramEnd"/>
      <w:r w:rsidRPr="00766085">
        <w:rPr>
          <w:rFonts w:ascii="Times New Roman" w:hAnsi="Times New Roman"/>
          <w:sz w:val="24"/>
          <w:szCs w:val="24"/>
        </w:rPr>
        <w:t xml:space="preserve">. В МУДО «ЦДЮТУР» принимаются необходимые меры по обеспечению развития материально-технической базы. </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Анализ соответствующей документации по охране труда показал, что МУДО «ЦДЮТ</w:t>
      </w:r>
      <w:r>
        <w:rPr>
          <w:rFonts w:ascii="Times New Roman" w:hAnsi="Times New Roman"/>
          <w:sz w:val="24"/>
          <w:szCs w:val="24"/>
        </w:rPr>
        <w:t>УР</w:t>
      </w:r>
      <w:r w:rsidRPr="00740D4B">
        <w:rPr>
          <w:rFonts w:ascii="Times New Roman" w:hAnsi="Times New Roman"/>
          <w:sz w:val="24"/>
          <w:szCs w:val="24"/>
        </w:rPr>
        <w:t>» осуществляет системный подход к организации работы по обеспечению безопасности функционирования учреждения в соответствии требованиями законодательства Российской Федерации. В МУДО «ЦДЮТ</w:t>
      </w:r>
      <w:r>
        <w:rPr>
          <w:rFonts w:ascii="Times New Roman" w:hAnsi="Times New Roman"/>
          <w:sz w:val="24"/>
          <w:szCs w:val="24"/>
        </w:rPr>
        <w:t>УР</w:t>
      </w:r>
      <w:r w:rsidRPr="00740D4B">
        <w:rPr>
          <w:rFonts w:ascii="Times New Roman" w:hAnsi="Times New Roman"/>
          <w:sz w:val="24"/>
          <w:szCs w:val="24"/>
        </w:rPr>
        <w:t xml:space="preserve">» созданы безопасные условия для организации образовательного процесса. Система безопасности включает в себя проведение организационно-технических мероприятий по направлениям: пожарная безопасность, </w:t>
      </w:r>
      <w:proofErr w:type="spellStart"/>
      <w:r w:rsidRPr="00740D4B">
        <w:rPr>
          <w:rFonts w:ascii="Times New Roman" w:hAnsi="Times New Roman"/>
          <w:sz w:val="24"/>
          <w:szCs w:val="24"/>
        </w:rPr>
        <w:t>электробезопасность</w:t>
      </w:r>
      <w:proofErr w:type="spellEnd"/>
      <w:r w:rsidRPr="00740D4B">
        <w:rPr>
          <w:rFonts w:ascii="Times New Roman" w:hAnsi="Times New Roman"/>
          <w:sz w:val="24"/>
          <w:szCs w:val="24"/>
        </w:rPr>
        <w:t>, санитарно-эпидемиологическая безопасность, радиационная безопасность, экологическая безопасность, охрана и антитеррористическая защищенность, основы права, ответственность за правонарушения.</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Учреждение реализует систему мер по обеспечению безопасности. В МУДО «ЦДЮТ</w:t>
      </w:r>
      <w:r>
        <w:rPr>
          <w:rFonts w:ascii="Times New Roman" w:hAnsi="Times New Roman"/>
          <w:sz w:val="24"/>
          <w:szCs w:val="24"/>
        </w:rPr>
        <w:t>УР</w:t>
      </w:r>
      <w:r w:rsidRPr="00740D4B">
        <w:rPr>
          <w:rFonts w:ascii="Times New Roman" w:hAnsi="Times New Roman"/>
          <w:sz w:val="24"/>
          <w:szCs w:val="24"/>
        </w:rPr>
        <w:t xml:space="preserve">» предусмотрена противопожарная и антитеррористическая безопасность. В </w:t>
      </w:r>
      <w:r w:rsidRPr="00740D4B">
        <w:rPr>
          <w:rFonts w:ascii="Times New Roman" w:hAnsi="Times New Roman"/>
          <w:sz w:val="24"/>
          <w:szCs w:val="24"/>
        </w:rPr>
        <w:lastRenderedPageBreak/>
        <w:t xml:space="preserve">наличии список телефонов экстренной помощи, правоохранительных органов, аварийных служб. </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процессе анализа выявлено, что в МУДО «ЦДЮТ</w:t>
      </w:r>
      <w:r>
        <w:rPr>
          <w:rFonts w:ascii="Times New Roman" w:hAnsi="Times New Roman"/>
          <w:sz w:val="24"/>
          <w:szCs w:val="24"/>
        </w:rPr>
        <w:t>УР</w:t>
      </w:r>
      <w:r w:rsidRPr="00740D4B">
        <w:rPr>
          <w:rFonts w:ascii="Times New Roman" w:hAnsi="Times New Roman"/>
          <w:sz w:val="24"/>
          <w:szCs w:val="24"/>
        </w:rPr>
        <w:t xml:space="preserve">» своевременно проводится анализ состояния безопасности учреждения и принимаются необходимые инструктивно-распорядительные документы, разработаны основополагающие локальные нормативные акты, инструкции по вопросам безопасности, охране труда и технике безопасности. Имеются в наличии и вывешены на виду рекомендации, памятки по технике безопасности, планы схемы эвакуации и действий в чрезвычайной ситуации. Ведется воспитательная, разъяснительная работа (беседы и инструктивные занятия с </w:t>
      </w:r>
      <w:proofErr w:type="gramStart"/>
      <w:r w:rsidRPr="00740D4B">
        <w:rPr>
          <w:rFonts w:ascii="Times New Roman" w:hAnsi="Times New Roman"/>
          <w:sz w:val="24"/>
          <w:szCs w:val="24"/>
        </w:rPr>
        <w:t>обучающимися</w:t>
      </w:r>
      <w:proofErr w:type="gramEnd"/>
      <w:r w:rsidRPr="00740D4B">
        <w:rPr>
          <w:rFonts w:ascii="Times New Roman" w:hAnsi="Times New Roman"/>
          <w:sz w:val="24"/>
          <w:szCs w:val="24"/>
        </w:rPr>
        <w:t>, на коллегиальных заседаниях коллектива; оформление наглядной агитации и т.д.) по тематике безопасности. Проводятся периодические осмотры учебных помещений, контроль технического состояния конструкций зданий и систем жизнеобеспечения, осмотры территории, проверка состояния наружного освещения, проверка состояния и работоспособности пожарно-охранных и охранных систем, тренировки по эвакуации, о чем имеются отметки в соответствующих журналах. Таким образом, состояние и использование материально-технической базы обеспечивают достаточный уровень социально-психологической комфортности образовательной среды.</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p>
    <w:p w:rsidR="001C6BBA" w:rsidRPr="0067430C" w:rsidRDefault="001C6BBA" w:rsidP="001C6BBA">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 xml:space="preserve">IX. Оценка </w:t>
      </w:r>
      <w:proofErr w:type="gramStart"/>
      <w:r w:rsidRPr="00740D4B">
        <w:rPr>
          <w:rFonts w:ascii="Times New Roman" w:hAnsi="Times New Roman"/>
          <w:b/>
          <w:bCs/>
          <w:sz w:val="24"/>
          <w:szCs w:val="24"/>
        </w:rPr>
        <w:t>функционирования внутренней системы оценки качества образования</w:t>
      </w:r>
      <w:proofErr w:type="gramEnd"/>
    </w:p>
    <w:p w:rsidR="00C77249" w:rsidRPr="00C77249" w:rsidRDefault="00C77249" w:rsidP="00C77249">
      <w:pPr>
        <w:autoSpaceDE w:val="0"/>
        <w:autoSpaceDN w:val="0"/>
        <w:adjustRightInd w:val="0"/>
        <w:spacing w:after="0" w:line="240" w:lineRule="auto"/>
        <w:ind w:firstLine="720"/>
        <w:jc w:val="both"/>
        <w:rPr>
          <w:rFonts w:ascii="Times New Roman" w:hAnsi="Times New Roman"/>
          <w:sz w:val="24"/>
          <w:szCs w:val="24"/>
        </w:rPr>
      </w:pPr>
      <w:r w:rsidRPr="00C77249">
        <w:rPr>
          <w:rFonts w:ascii="Times New Roman" w:hAnsi="Times New Roman"/>
          <w:sz w:val="24"/>
          <w:szCs w:val="24"/>
        </w:rPr>
        <w:t xml:space="preserve">По результатам </w:t>
      </w:r>
      <w:proofErr w:type="spellStart"/>
      <w:r w:rsidRPr="00C77249">
        <w:rPr>
          <w:rFonts w:ascii="Times New Roman" w:hAnsi="Times New Roman"/>
          <w:sz w:val="24"/>
          <w:szCs w:val="24"/>
        </w:rPr>
        <w:t>самообследования</w:t>
      </w:r>
      <w:proofErr w:type="spellEnd"/>
      <w:r w:rsidRPr="00C77249">
        <w:rPr>
          <w:rFonts w:ascii="Times New Roman" w:hAnsi="Times New Roman"/>
          <w:sz w:val="24"/>
          <w:szCs w:val="24"/>
        </w:rPr>
        <w:t xml:space="preserve"> МУДО «ЦДЮТУР» за 202</w:t>
      </w:r>
      <w:r>
        <w:rPr>
          <w:rFonts w:ascii="Times New Roman" w:hAnsi="Times New Roman"/>
          <w:sz w:val="24"/>
          <w:szCs w:val="24"/>
        </w:rPr>
        <w:t>4</w:t>
      </w:r>
      <w:r w:rsidRPr="00C77249">
        <w:rPr>
          <w:rFonts w:ascii="Times New Roman" w:hAnsi="Times New Roman"/>
          <w:sz w:val="24"/>
          <w:szCs w:val="24"/>
        </w:rPr>
        <w:t xml:space="preserve"> год можно сделать следующие выводы:</w:t>
      </w:r>
    </w:p>
    <w:p w:rsidR="00C77249" w:rsidRDefault="00C77249" w:rsidP="00C77249">
      <w:pPr>
        <w:autoSpaceDE w:val="0"/>
        <w:autoSpaceDN w:val="0"/>
        <w:adjustRightInd w:val="0"/>
        <w:spacing w:after="0" w:line="240" w:lineRule="auto"/>
        <w:ind w:firstLine="720"/>
        <w:jc w:val="both"/>
        <w:rPr>
          <w:rFonts w:ascii="Times New Roman" w:hAnsi="Times New Roman"/>
          <w:sz w:val="24"/>
          <w:szCs w:val="24"/>
        </w:rPr>
      </w:pPr>
      <w:r w:rsidRPr="00C77249">
        <w:rPr>
          <w:rFonts w:ascii="Times New Roman" w:hAnsi="Times New Roman"/>
          <w:sz w:val="24"/>
          <w:szCs w:val="24"/>
        </w:rPr>
        <w:t>Учреждение является стабильно функционирующим учреждением дополнительного образования. В своей деятельности МУДО «ЦДЮТУР» ориентируется на социальный заказ, постоянно развивается. В Учреждении сложился необходимый уровень нормативно-правового, кадрового, управленческого, методического, материально-технического обеспечения. Деятельность учреждения организована в соответствии с законодательством в области образования, соблюдаются все нормативно-правовые акты, регламентирующие деятельность образовательного процесса.</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Решения, принимаемые всеми органами управления, конкретны, направлены на</w:t>
      </w:r>
      <w:r>
        <w:rPr>
          <w:rFonts w:ascii="Times New Roman" w:hAnsi="Times New Roman"/>
          <w:sz w:val="24"/>
          <w:szCs w:val="24"/>
        </w:rPr>
        <w:t xml:space="preserve"> </w:t>
      </w:r>
      <w:r w:rsidRPr="00C77249">
        <w:rPr>
          <w:rFonts w:ascii="Times New Roman" w:hAnsi="Times New Roman"/>
          <w:sz w:val="24"/>
          <w:szCs w:val="24"/>
        </w:rPr>
        <w:t>повышение качества образования, совершенствование учебно-воспитательного</w:t>
      </w:r>
      <w:r>
        <w:rPr>
          <w:rFonts w:ascii="Times New Roman" w:hAnsi="Times New Roman"/>
          <w:sz w:val="24"/>
          <w:szCs w:val="24"/>
        </w:rPr>
        <w:t xml:space="preserve"> </w:t>
      </w:r>
      <w:r w:rsidRPr="00C77249">
        <w:rPr>
          <w:rFonts w:ascii="Times New Roman" w:hAnsi="Times New Roman"/>
          <w:sz w:val="24"/>
          <w:szCs w:val="24"/>
        </w:rPr>
        <w:t>процесса, формирование личности обучающихся, создание здоровых безопасных</w:t>
      </w:r>
      <w:r>
        <w:rPr>
          <w:rFonts w:ascii="Times New Roman" w:hAnsi="Times New Roman"/>
          <w:sz w:val="24"/>
          <w:szCs w:val="24"/>
        </w:rPr>
        <w:t xml:space="preserve"> </w:t>
      </w:r>
      <w:r w:rsidRPr="00C77249">
        <w:rPr>
          <w:rFonts w:ascii="Times New Roman" w:hAnsi="Times New Roman"/>
          <w:sz w:val="24"/>
          <w:szCs w:val="24"/>
        </w:rPr>
        <w:t>условий для их обучения и воспитания.</w:t>
      </w:r>
    </w:p>
    <w:p w:rsid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Образовательная деятельность имеет высокую степень результативности.</w:t>
      </w:r>
      <w:r>
        <w:rPr>
          <w:rFonts w:ascii="Times New Roman" w:hAnsi="Times New Roman"/>
          <w:sz w:val="24"/>
          <w:szCs w:val="24"/>
        </w:rPr>
        <w:t xml:space="preserve"> </w:t>
      </w:r>
      <w:r w:rsidRPr="00C77249">
        <w:rPr>
          <w:rFonts w:ascii="Times New Roman" w:hAnsi="Times New Roman"/>
          <w:sz w:val="24"/>
          <w:szCs w:val="24"/>
        </w:rPr>
        <w:t xml:space="preserve">Сохраняется положительная динамика достижений и творческих </w:t>
      </w:r>
      <w:proofErr w:type="gramStart"/>
      <w:r w:rsidRPr="00C77249">
        <w:rPr>
          <w:rFonts w:ascii="Times New Roman" w:hAnsi="Times New Roman"/>
          <w:sz w:val="24"/>
          <w:szCs w:val="24"/>
        </w:rPr>
        <w:t>успехов</w:t>
      </w:r>
      <w:proofErr w:type="gramEnd"/>
      <w:r>
        <w:rPr>
          <w:rFonts w:ascii="Times New Roman" w:hAnsi="Times New Roman"/>
          <w:sz w:val="24"/>
          <w:szCs w:val="24"/>
        </w:rPr>
        <w:t xml:space="preserve"> </w:t>
      </w:r>
      <w:r w:rsidRPr="00C77249">
        <w:rPr>
          <w:rFonts w:ascii="Times New Roman" w:hAnsi="Times New Roman"/>
          <w:sz w:val="24"/>
          <w:szCs w:val="24"/>
        </w:rPr>
        <w:t>обучающихся в конкурсных мероприятиях различного уровня.</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В МУДО «ЦДЮТУР» эффективно функционирует система внутриучрежденческого контроля, дающая объективную информацию о реальном положении образовательной и воспитательной деятельности в учреждении. Это система непрерывного получения, анализа, обработки и представления информации о состоянии, развитии, результатах учебно </w:t>
      </w:r>
      <w:proofErr w:type="gramStart"/>
      <w:r w:rsidRPr="00C77249">
        <w:rPr>
          <w:rFonts w:ascii="Times New Roman" w:hAnsi="Times New Roman"/>
          <w:sz w:val="24"/>
          <w:szCs w:val="24"/>
        </w:rPr>
        <w:t>-в</w:t>
      </w:r>
      <w:proofErr w:type="gramEnd"/>
      <w:r w:rsidRPr="00C77249">
        <w:rPr>
          <w:rFonts w:ascii="Times New Roman" w:hAnsi="Times New Roman"/>
          <w:sz w:val="24"/>
          <w:szCs w:val="24"/>
        </w:rPr>
        <w:t>оспитательного процесса. Используются следующие методы: анкетирование, тестирование, социальный опрос, мониторинг, письменный и устный опрос, изучение документации, беседа, хронометраж и др. Контроль осуществляет директор МУДО «ЦДЮТУР» или по его поручению заместитель директора. Результаты проверки оформляются в виде информационно аналитической справки.</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За отчетный период проведены проверки внутреннего контроля по разным аспектам деятельности: соответствие уровня профессиональной подготовки аттестуемых педагогов, посещение занятий </w:t>
      </w:r>
      <w:proofErr w:type="gramStart"/>
      <w:r w:rsidRPr="00C77249">
        <w:rPr>
          <w:rFonts w:ascii="Times New Roman" w:hAnsi="Times New Roman"/>
          <w:sz w:val="24"/>
          <w:szCs w:val="24"/>
        </w:rPr>
        <w:t>обучающимися</w:t>
      </w:r>
      <w:proofErr w:type="gramEnd"/>
      <w:r w:rsidRPr="00C77249">
        <w:rPr>
          <w:rFonts w:ascii="Times New Roman" w:hAnsi="Times New Roman"/>
          <w:sz w:val="24"/>
          <w:szCs w:val="24"/>
        </w:rPr>
        <w:t xml:space="preserve">, наполняемость групп, реализация экспериментальных программы, проверка знаний обучающихся, выполнение образовательных программ, анализ состояния проведения занятий в объединениях и т.д. Все результаты рассмотрены на педагогическом совете, методическом совете, методическом объединении, совещании при директоре, по всем проверкам приняты соответствующие решения. Важнейшей частью внутренней системы оценки качества образования является контроль образовательной деятельности. Он направлен на выявление уровня развития способностей и личностных качеств ребенка и его соответствия прогнозируемым результатам образовательных </w:t>
      </w:r>
      <w:r w:rsidRPr="00C77249">
        <w:rPr>
          <w:rFonts w:ascii="Times New Roman" w:hAnsi="Times New Roman"/>
          <w:sz w:val="24"/>
          <w:szCs w:val="24"/>
        </w:rPr>
        <w:lastRenderedPageBreak/>
        <w:t xml:space="preserve">программ. </w:t>
      </w:r>
      <w:proofErr w:type="gramStart"/>
      <w:r w:rsidRPr="00C77249">
        <w:rPr>
          <w:rFonts w:ascii="Times New Roman" w:hAnsi="Times New Roman"/>
          <w:sz w:val="24"/>
          <w:szCs w:val="24"/>
        </w:rPr>
        <w:t xml:space="preserve">Для этого в ходе контроля идет определение уровня теоретической подготовки детей в конкретной образовательной деятельности, выявление степени </w:t>
      </w:r>
      <w:proofErr w:type="spellStart"/>
      <w:r w:rsidRPr="00C77249">
        <w:rPr>
          <w:rFonts w:ascii="Times New Roman" w:hAnsi="Times New Roman"/>
          <w:sz w:val="24"/>
          <w:szCs w:val="24"/>
        </w:rPr>
        <w:t>сформированности</w:t>
      </w:r>
      <w:proofErr w:type="spellEnd"/>
      <w:r w:rsidRPr="00C77249">
        <w:rPr>
          <w:rFonts w:ascii="Times New Roman" w:hAnsi="Times New Roman"/>
          <w:sz w:val="24"/>
          <w:szCs w:val="24"/>
        </w:rPr>
        <w:t xml:space="preserve"> практических умений и навыков детей в выбранном ими виде деятельности, анализ полноты реализации образовательной программы детского объединения, соотнесение прогнозируемых и реальных результатов учебно-воспитательной работы, выявление причин, способствующих или препятствующих полноценной реализации дополнительной общеобразовательной программы, внесение необходимых корректив в содержание и методику образовательной</w:t>
      </w:r>
      <w:proofErr w:type="gramEnd"/>
      <w:r w:rsidRPr="00C77249">
        <w:rPr>
          <w:rFonts w:ascii="Times New Roman" w:hAnsi="Times New Roman"/>
          <w:sz w:val="24"/>
          <w:szCs w:val="24"/>
        </w:rPr>
        <w:t xml:space="preserve"> деятельности детского объединения.</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В МУДО «ЦДЮТУР» осуществляется контроль образовательной деятельности, включающий текущий контроль, промежуточную и итоговую аттестацию. </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Контроль образовательной деятельности является неотъемлемой частью образовательного процесса и позволяет оценить реальную результативность совместной деятельности педагога и обучающегося. </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Текущий контроль успеваемости </w:t>
      </w:r>
      <w:proofErr w:type="gramStart"/>
      <w:r w:rsidRPr="00C77249">
        <w:rPr>
          <w:rFonts w:ascii="Times New Roman" w:hAnsi="Times New Roman"/>
          <w:sz w:val="24"/>
          <w:szCs w:val="24"/>
        </w:rPr>
        <w:t>обучающихся</w:t>
      </w:r>
      <w:proofErr w:type="gramEnd"/>
      <w:r w:rsidRPr="00C77249">
        <w:rPr>
          <w:rFonts w:ascii="Times New Roman" w:hAnsi="Times New Roman"/>
          <w:sz w:val="24"/>
          <w:szCs w:val="24"/>
        </w:rPr>
        <w:t xml:space="preserve"> проводится в течение учебного года педагогическим работником. </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Промежуточная аттестация для </w:t>
      </w:r>
      <w:proofErr w:type="gramStart"/>
      <w:r w:rsidRPr="00C77249">
        <w:rPr>
          <w:rFonts w:ascii="Times New Roman" w:hAnsi="Times New Roman"/>
          <w:sz w:val="24"/>
          <w:szCs w:val="24"/>
        </w:rPr>
        <w:t>обучающихся</w:t>
      </w:r>
      <w:proofErr w:type="gramEnd"/>
      <w:r w:rsidRPr="00C77249">
        <w:rPr>
          <w:rFonts w:ascii="Times New Roman" w:hAnsi="Times New Roman"/>
          <w:sz w:val="24"/>
          <w:szCs w:val="24"/>
        </w:rPr>
        <w:t xml:space="preserve">, реализующих дополнительные общеобразовательные программы, проводится в форме входного, промежуточного и итогового контроля. Формы проведения контроля: тестирование (теоретическая и практическая часть). Содержание программы промежуточной аттестации определяется образовательной программой в соответствии с прогнозируемыми ею результатами, включает проверку теоретических знаний обучающихся и их практических умений и навыков. </w:t>
      </w:r>
      <w:proofErr w:type="gramStart"/>
      <w:r w:rsidRPr="00C77249">
        <w:rPr>
          <w:rFonts w:ascii="Times New Roman" w:hAnsi="Times New Roman"/>
          <w:sz w:val="24"/>
          <w:szCs w:val="24"/>
        </w:rPr>
        <w:t>В зависимости от предмета изучения формы проведения контроля могут быть следующие: собеседование, тестирование, творческие и самостоятельные исследовательские работы, практические работы, зачеты, выставки, спортивные соревнования, контрольные нормативы, туристские походы, интеллектуальные состязания, конкурсы, олимпиады, конференции, турниры, итоговые занятия, защита творческих работ и проектов, доклад и т.д.</w:t>
      </w:r>
      <w:proofErr w:type="gramEnd"/>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 xml:space="preserve">В конце обучения по общеобразовательной программе проводится промежуточная аттестация </w:t>
      </w:r>
      <w:proofErr w:type="gramStart"/>
      <w:r w:rsidRPr="00C77249">
        <w:rPr>
          <w:rFonts w:ascii="Times New Roman" w:hAnsi="Times New Roman"/>
          <w:sz w:val="24"/>
          <w:szCs w:val="24"/>
        </w:rPr>
        <w:t>обучающихся</w:t>
      </w:r>
      <w:proofErr w:type="gramEnd"/>
      <w:r w:rsidRPr="00C77249">
        <w:rPr>
          <w:rFonts w:ascii="Times New Roman" w:hAnsi="Times New Roman"/>
          <w:sz w:val="24"/>
          <w:szCs w:val="24"/>
        </w:rPr>
        <w:t>, по окончанию курса обучения по программе – итоговая.</w:t>
      </w:r>
    </w:p>
    <w:p w:rsidR="00C77249" w:rsidRDefault="00C77249" w:rsidP="00C77249">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Критерии оценки результативности определяют три уровня освоения программы: высокий, средний, низкий.</w:t>
      </w:r>
    </w:p>
    <w:p w:rsidR="00C77249" w:rsidRPr="00C77249" w:rsidRDefault="00C77249" w:rsidP="00C77249">
      <w:pPr>
        <w:autoSpaceDE w:val="0"/>
        <w:autoSpaceDN w:val="0"/>
        <w:adjustRightInd w:val="0"/>
        <w:spacing w:after="0" w:line="240" w:lineRule="auto"/>
        <w:ind w:firstLine="708"/>
        <w:jc w:val="both"/>
        <w:rPr>
          <w:rFonts w:ascii="Times New Roman" w:hAnsi="Times New Roman"/>
          <w:sz w:val="24"/>
          <w:szCs w:val="24"/>
        </w:rPr>
      </w:pPr>
      <w:proofErr w:type="gramStart"/>
      <w:r w:rsidRPr="00C77249">
        <w:rPr>
          <w:rFonts w:ascii="Times New Roman" w:hAnsi="Times New Roman"/>
          <w:sz w:val="24"/>
          <w:szCs w:val="24"/>
        </w:rPr>
        <w:t>Воспитательная деятельность в Учреждении ориентирована как на формирование</w:t>
      </w:r>
      <w:r>
        <w:rPr>
          <w:rFonts w:ascii="Times New Roman" w:hAnsi="Times New Roman"/>
          <w:sz w:val="24"/>
          <w:szCs w:val="24"/>
        </w:rPr>
        <w:t xml:space="preserve"> </w:t>
      </w:r>
      <w:r w:rsidRPr="00C77249">
        <w:rPr>
          <w:rFonts w:ascii="Times New Roman" w:hAnsi="Times New Roman"/>
          <w:sz w:val="24"/>
          <w:szCs w:val="24"/>
        </w:rPr>
        <w:t>чувства патриотизма, гражданственности, уважения к памяти защитников Отечества и</w:t>
      </w:r>
      <w:r>
        <w:rPr>
          <w:rFonts w:ascii="Times New Roman" w:hAnsi="Times New Roman"/>
          <w:sz w:val="24"/>
          <w:szCs w:val="24"/>
        </w:rPr>
        <w:t xml:space="preserve"> </w:t>
      </w:r>
      <w:r w:rsidRPr="00C77249">
        <w:rPr>
          <w:rFonts w:ascii="Times New Roman" w:hAnsi="Times New Roman"/>
          <w:sz w:val="24"/>
          <w:szCs w:val="24"/>
        </w:rPr>
        <w:t>подвигам Героев Отечества, закону и правопорядку, человеку труда и старшему</w:t>
      </w:r>
      <w:r>
        <w:rPr>
          <w:rFonts w:ascii="Times New Roman" w:hAnsi="Times New Roman"/>
          <w:sz w:val="24"/>
          <w:szCs w:val="24"/>
        </w:rPr>
        <w:t xml:space="preserve"> </w:t>
      </w:r>
      <w:r w:rsidRPr="00C77249">
        <w:rPr>
          <w:rFonts w:ascii="Times New Roman" w:hAnsi="Times New Roman"/>
          <w:sz w:val="24"/>
          <w:szCs w:val="24"/>
        </w:rPr>
        <w:t>поколению, так и на создание благоприятных условий для самоопределения и</w:t>
      </w:r>
      <w:r>
        <w:rPr>
          <w:rFonts w:ascii="Times New Roman" w:hAnsi="Times New Roman"/>
          <w:sz w:val="24"/>
          <w:szCs w:val="24"/>
        </w:rPr>
        <w:t xml:space="preserve"> </w:t>
      </w:r>
      <w:r w:rsidRPr="00C77249">
        <w:rPr>
          <w:rFonts w:ascii="Times New Roman" w:hAnsi="Times New Roman"/>
          <w:sz w:val="24"/>
          <w:szCs w:val="24"/>
        </w:rPr>
        <w:t xml:space="preserve">творческой самореализации детей на основе </w:t>
      </w:r>
      <w:proofErr w:type="spellStart"/>
      <w:r w:rsidRPr="00C77249">
        <w:rPr>
          <w:rFonts w:ascii="Times New Roman" w:hAnsi="Times New Roman"/>
          <w:sz w:val="24"/>
          <w:szCs w:val="24"/>
        </w:rPr>
        <w:t>социокультурных</w:t>
      </w:r>
      <w:proofErr w:type="spellEnd"/>
      <w:r w:rsidRPr="00C77249">
        <w:rPr>
          <w:rFonts w:ascii="Times New Roman" w:hAnsi="Times New Roman"/>
          <w:sz w:val="24"/>
          <w:szCs w:val="24"/>
        </w:rPr>
        <w:t>, духовно-нравственных</w:t>
      </w:r>
      <w:r>
        <w:rPr>
          <w:rFonts w:ascii="Times New Roman" w:hAnsi="Times New Roman"/>
          <w:sz w:val="24"/>
          <w:szCs w:val="24"/>
        </w:rPr>
        <w:t xml:space="preserve"> </w:t>
      </w:r>
      <w:r w:rsidRPr="00C77249">
        <w:rPr>
          <w:rFonts w:ascii="Times New Roman" w:hAnsi="Times New Roman"/>
          <w:sz w:val="24"/>
          <w:szCs w:val="24"/>
        </w:rPr>
        <w:t>ценностей и принятых в российском обществе правил и норм поведения.</w:t>
      </w:r>
      <w:proofErr w:type="gramEnd"/>
    </w:p>
    <w:p w:rsidR="001C6BBA" w:rsidRPr="00740D4B" w:rsidRDefault="00C77249" w:rsidP="00732ADC">
      <w:pPr>
        <w:autoSpaceDE w:val="0"/>
        <w:autoSpaceDN w:val="0"/>
        <w:adjustRightInd w:val="0"/>
        <w:spacing w:after="0" w:line="240" w:lineRule="auto"/>
        <w:ind w:firstLine="708"/>
        <w:jc w:val="both"/>
        <w:rPr>
          <w:rFonts w:ascii="Times New Roman" w:hAnsi="Times New Roman"/>
          <w:sz w:val="24"/>
          <w:szCs w:val="24"/>
        </w:rPr>
      </w:pPr>
      <w:r w:rsidRPr="00C77249">
        <w:rPr>
          <w:rFonts w:ascii="Times New Roman" w:hAnsi="Times New Roman"/>
          <w:sz w:val="24"/>
          <w:szCs w:val="24"/>
        </w:rPr>
        <w:t>Активно ведётся методическая деятельность</w:t>
      </w:r>
      <w:r>
        <w:rPr>
          <w:rFonts w:ascii="Times New Roman" w:hAnsi="Times New Roman"/>
          <w:sz w:val="24"/>
          <w:szCs w:val="24"/>
        </w:rPr>
        <w:t xml:space="preserve">. </w:t>
      </w:r>
      <w:r w:rsidR="001C6BBA" w:rsidRPr="00740D4B">
        <w:rPr>
          <w:rFonts w:ascii="Times New Roman" w:hAnsi="Times New Roman"/>
          <w:sz w:val="24"/>
          <w:szCs w:val="24"/>
        </w:rPr>
        <w:t>Педагоги дополнительного образования МУДО «ЦДЮТ</w:t>
      </w:r>
      <w:r w:rsidR="001C6BBA">
        <w:rPr>
          <w:rFonts w:ascii="Times New Roman" w:hAnsi="Times New Roman"/>
          <w:sz w:val="24"/>
          <w:szCs w:val="24"/>
        </w:rPr>
        <w:t>УР</w:t>
      </w:r>
      <w:r w:rsidR="001C6BBA" w:rsidRPr="00740D4B">
        <w:rPr>
          <w:rFonts w:ascii="Times New Roman" w:hAnsi="Times New Roman"/>
          <w:sz w:val="24"/>
          <w:szCs w:val="24"/>
        </w:rPr>
        <w:t xml:space="preserve">» используют следующие виды современных образовательных и воспитательных методик и технологий (в том числе информационно-коммуникационных и </w:t>
      </w:r>
      <w:proofErr w:type="spellStart"/>
      <w:r w:rsidR="001C6BBA" w:rsidRPr="00740D4B">
        <w:rPr>
          <w:rFonts w:ascii="Times New Roman" w:hAnsi="Times New Roman"/>
          <w:sz w:val="24"/>
          <w:szCs w:val="24"/>
        </w:rPr>
        <w:t>здоровьесберегающих</w:t>
      </w:r>
      <w:proofErr w:type="spellEnd"/>
      <w:r w:rsidR="001C6BBA" w:rsidRPr="00740D4B">
        <w:rPr>
          <w:rFonts w:ascii="Times New Roman" w:hAnsi="Times New Roman"/>
          <w:sz w:val="24"/>
          <w:szCs w:val="24"/>
        </w:rPr>
        <w:t>): личностно-ориентированное обучение;</w:t>
      </w:r>
      <w:r w:rsidR="00732ADC">
        <w:rPr>
          <w:rFonts w:ascii="Times New Roman" w:hAnsi="Times New Roman"/>
          <w:sz w:val="24"/>
          <w:szCs w:val="24"/>
        </w:rPr>
        <w:t xml:space="preserve"> </w:t>
      </w:r>
      <w:r w:rsidR="001C6BBA" w:rsidRPr="00740D4B">
        <w:rPr>
          <w:rFonts w:ascii="Times New Roman" w:hAnsi="Times New Roman"/>
          <w:sz w:val="24"/>
          <w:szCs w:val="24"/>
        </w:rPr>
        <w:t>обучение в сотрудничестве;</w:t>
      </w:r>
      <w:r w:rsidR="00732ADC">
        <w:rPr>
          <w:rFonts w:ascii="Times New Roman" w:hAnsi="Times New Roman"/>
          <w:sz w:val="24"/>
          <w:szCs w:val="24"/>
        </w:rPr>
        <w:t xml:space="preserve"> </w:t>
      </w:r>
      <w:r w:rsidR="001C6BBA" w:rsidRPr="00740D4B">
        <w:rPr>
          <w:rFonts w:ascii="Times New Roman" w:hAnsi="Times New Roman"/>
          <w:sz w:val="24"/>
          <w:szCs w:val="24"/>
        </w:rPr>
        <w:t>развивающего обучения;</w:t>
      </w:r>
      <w:r w:rsidR="00732ADC">
        <w:rPr>
          <w:rFonts w:ascii="Times New Roman" w:hAnsi="Times New Roman"/>
          <w:sz w:val="24"/>
          <w:szCs w:val="24"/>
        </w:rPr>
        <w:t xml:space="preserve"> </w:t>
      </w:r>
      <w:r w:rsidR="001C6BBA" w:rsidRPr="00740D4B">
        <w:rPr>
          <w:rFonts w:ascii="Times New Roman" w:hAnsi="Times New Roman"/>
          <w:sz w:val="24"/>
          <w:szCs w:val="24"/>
        </w:rPr>
        <w:t>метод проектов;</w:t>
      </w:r>
      <w:r w:rsidR="00732ADC">
        <w:rPr>
          <w:rFonts w:ascii="Times New Roman" w:hAnsi="Times New Roman"/>
          <w:sz w:val="24"/>
          <w:szCs w:val="24"/>
        </w:rPr>
        <w:t xml:space="preserve"> </w:t>
      </w:r>
      <w:r w:rsidR="001C6BBA" w:rsidRPr="00740D4B">
        <w:rPr>
          <w:rFonts w:ascii="Times New Roman" w:hAnsi="Times New Roman"/>
          <w:sz w:val="24"/>
          <w:szCs w:val="24"/>
        </w:rPr>
        <w:t>технология саморазвития личности;</w:t>
      </w:r>
      <w:r w:rsidR="00732ADC">
        <w:rPr>
          <w:rFonts w:ascii="Times New Roman" w:hAnsi="Times New Roman"/>
          <w:sz w:val="24"/>
          <w:szCs w:val="24"/>
        </w:rPr>
        <w:t xml:space="preserve"> </w:t>
      </w:r>
      <w:proofErr w:type="spellStart"/>
      <w:r w:rsidR="001C6BBA" w:rsidRPr="00740D4B">
        <w:rPr>
          <w:rFonts w:ascii="Times New Roman" w:hAnsi="Times New Roman"/>
          <w:sz w:val="24"/>
          <w:szCs w:val="24"/>
        </w:rPr>
        <w:t>разноуровневое</w:t>
      </w:r>
      <w:proofErr w:type="spellEnd"/>
      <w:r w:rsidR="001C6BBA" w:rsidRPr="00740D4B">
        <w:rPr>
          <w:rFonts w:ascii="Times New Roman" w:hAnsi="Times New Roman"/>
          <w:sz w:val="24"/>
          <w:szCs w:val="24"/>
        </w:rPr>
        <w:t xml:space="preserve"> обучение;</w:t>
      </w:r>
      <w:r w:rsidR="00732ADC">
        <w:rPr>
          <w:rFonts w:ascii="Times New Roman" w:hAnsi="Times New Roman"/>
          <w:sz w:val="24"/>
          <w:szCs w:val="24"/>
        </w:rPr>
        <w:t xml:space="preserve"> </w:t>
      </w:r>
      <w:r w:rsidR="001C6BBA" w:rsidRPr="00740D4B">
        <w:rPr>
          <w:rFonts w:ascii="Times New Roman" w:hAnsi="Times New Roman"/>
          <w:sz w:val="24"/>
          <w:szCs w:val="24"/>
        </w:rPr>
        <w:t>контрольно-измерительные технологии;</w:t>
      </w:r>
      <w:r w:rsidR="00732ADC">
        <w:rPr>
          <w:rFonts w:ascii="Times New Roman" w:hAnsi="Times New Roman"/>
          <w:sz w:val="24"/>
          <w:szCs w:val="24"/>
        </w:rPr>
        <w:t xml:space="preserve"> </w:t>
      </w:r>
      <w:proofErr w:type="spellStart"/>
      <w:r w:rsidR="001C6BBA" w:rsidRPr="00740D4B">
        <w:rPr>
          <w:rFonts w:ascii="Times New Roman" w:hAnsi="Times New Roman"/>
          <w:sz w:val="24"/>
          <w:szCs w:val="24"/>
        </w:rPr>
        <w:t>здоровьесберегающие</w:t>
      </w:r>
      <w:proofErr w:type="spellEnd"/>
      <w:r w:rsidR="001C6BBA" w:rsidRPr="00740D4B">
        <w:rPr>
          <w:rFonts w:ascii="Times New Roman" w:hAnsi="Times New Roman"/>
          <w:sz w:val="24"/>
          <w:szCs w:val="24"/>
        </w:rPr>
        <w:t xml:space="preserve"> технологии; </w:t>
      </w:r>
      <w:r w:rsidR="00732ADC">
        <w:rPr>
          <w:rFonts w:ascii="Times New Roman" w:hAnsi="Times New Roman"/>
          <w:sz w:val="24"/>
          <w:szCs w:val="24"/>
        </w:rPr>
        <w:t xml:space="preserve"> </w:t>
      </w:r>
      <w:r w:rsidR="001C6BBA" w:rsidRPr="00740D4B">
        <w:rPr>
          <w:rFonts w:ascii="Times New Roman" w:hAnsi="Times New Roman"/>
          <w:sz w:val="24"/>
          <w:szCs w:val="24"/>
        </w:rPr>
        <w:t>дифференцированный подход в обучении;</w:t>
      </w:r>
      <w:r w:rsidR="00732ADC">
        <w:rPr>
          <w:rFonts w:ascii="Times New Roman" w:hAnsi="Times New Roman"/>
          <w:sz w:val="24"/>
          <w:szCs w:val="24"/>
        </w:rPr>
        <w:t xml:space="preserve"> </w:t>
      </w:r>
      <w:r w:rsidR="001C6BBA" w:rsidRPr="00740D4B">
        <w:rPr>
          <w:rFonts w:ascii="Times New Roman" w:hAnsi="Times New Roman"/>
          <w:sz w:val="24"/>
          <w:szCs w:val="24"/>
        </w:rPr>
        <w:t>проблемное обучение;</w:t>
      </w:r>
      <w:r w:rsidR="00732ADC">
        <w:rPr>
          <w:rFonts w:ascii="Times New Roman" w:hAnsi="Times New Roman"/>
          <w:sz w:val="24"/>
          <w:szCs w:val="24"/>
        </w:rPr>
        <w:t xml:space="preserve"> </w:t>
      </w:r>
      <w:r w:rsidR="001C6BBA" w:rsidRPr="00740D4B">
        <w:rPr>
          <w:rFonts w:ascii="Times New Roman" w:hAnsi="Times New Roman"/>
          <w:sz w:val="24"/>
          <w:szCs w:val="24"/>
        </w:rPr>
        <w:t>игровые технологии;</w:t>
      </w:r>
      <w:r w:rsidR="00732ADC">
        <w:rPr>
          <w:rFonts w:ascii="Times New Roman" w:hAnsi="Times New Roman"/>
          <w:sz w:val="24"/>
          <w:szCs w:val="24"/>
        </w:rPr>
        <w:t xml:space="preserve"> </w:t>
      </w:r>
      <w:proofErr w:type="spellStart"/>
      <w:r w:rsidR="001C6BBA" w:rsidRPr="00740D4B">
        <w:rPr>
          <w:rFonts w:ascii="Times New Roman" w:hAnsi="Times New Roman"/>
          <w:sz w:val="24"/>
          <w:szCs w:val="24"/>
        </w:rPr>
        <w:t>ехнологии</w:t>
      </w:r>
      <w:proofErr w:type="spellEnd"/>
      <w:r w:rsidR="001C6BBA" w:rsidRPr="00740D4B">
        <w:rPr>
          <w:rFonts w:ascii="Times New Roman" w:hAnsi="Times New Roman"/>
          <w:sz w:val="24"/>
          <w:szCs w:val="24"/>
        </w:rPr>
        <w:t xml:space="preserve"> мультимеди</w:t>
      </w:r>
      <w:r w:rsidR="00732ADC">
        <w:rPr>
          <w:rFonts w:ascii="Times New Roman" w:hAnsi="Times New Roman"/>
          <w:sz w:val="24"/>
          <w:szCs w:val="24"/>
        </w:rPr>
        <w:t>а.</w:t>
      </w:r>
    </w:p>
    <w:p w:rsidR="001C6BB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К числу используемых приоритетных педагогических технологий в МУДО «ЦДЮТ</w:t>
      </w:r>
      <w:r>
        <w:rPr>
          <w:rFonts w:ascii="Times New Roman" w:hAnsi="Times New Roman"/>
          <w:sz w:val="24"/>
          <w:szCs w:val="24"/>
        </w:rPr>
        <w:t>УР</w:t>
      </w:r>
      <w:r w:rsidRPr="00740D4B">
        <w:rPr>
          <w:rFonts w:ascii="Times New Roman" w:hAnsi="Times New Roman"/>
          <w:sz w:val="24"/>
          <w:szCs w:val="24"/>
        </w:rPr>
        <w:t xml:space="preserve">» необходимо отнести: технологии личностно-ориентированного обучения, развивающего обучения, </w:t>
      </w:r>
      <w:proofErr w:type="spellStart"/>
      <w:r w:rsidRPr="00740D4B">
        <w:rPr>
          <w:rFonts w:ascii="Times New Roman" w:hAnsi="Times New Roman"/>
          <w:sz w:val="24"/>
          <w:szCs w:val="24"/>
        </w:rPr>
        <w:t>здоровьесберегающие</w:t>
      </w:r>
      <w:proofErr w:type="spellEnd"/>
      <w:r w:rsidRPr="00740D4B">
        <w:rPr>
          <w:rFonts w:ascii="Times New Roman" w:hAnsi="Times New Roman"/>
          <w:sz w:val="24"/>
          <w:szCs w:val="24"/>
        </w:rPr>
        <w:t xml:space="preserve">, игровые, дифференцированного обучения, проблемного обучения и проектной деятельности. </w:t>
      </w:r>
    </w:p>
    <w:p w:rsidR="001C6BBA" w:rsidRPr="00740D4B"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За текущий год педагоги и об</w:t>
      </w:r>
      <w:r>
        <w:rPr>
          <w:rFonts w:ascii="Times New Roman" w:hAnsi="Times New Roman"/>
          <w:sz w:val="24"/>
          <w:szCs w:val="24"/>
        </w:rPr>
        <w:t>учающиеся МУДО «ЦДЮТУР» приняли</w:t>
      </w:r>
      <w:r w:rsidRPr="00740D4B">
        <w:rPr>
          <w:rFonts w:ascii="Times New Roman" w:hAnsi="Times New Roman"/>
          <w:sz w:val="24"/>
          <w:szCs w:val="24"/>
        </w:rPr>
        <w:t xml:space="preserve"> участие в проектной деятельности, а именно в реализации муниципальн</w:t>
      </w:r>
      <w:r>
        <w:rPr>
          <w:rFonts w:ascii="Times New Roman" w:hAnsi="Times New Roman"/>
          <w:sz w:val="24"/>
          <w:szCs w:val="24"/>
        </w:rPr>
        <w:t>ого проекта</w:t>
      </w:r>
      <w:r w:rsidRPr="00740D4B">
        <w:rPr>
          <w:rFonts w:ascii="Times New Roman" w:hAnsi="Times New Roman"/>
          <w:sz w:val="24"/>
          <w:szCs w:val="24"/>
        </w:rPr>
        <w:t xml:space="preserve">: </w:t>
      </w:r>
      <w:r>
        <w:rPr>
          <w:rFonts w:ascii="Times New Roman" w:hAnsi="Times New Roman"/>
          <w:sz w:val="24"/>
          <w:szCs w:val="24"/>
        </w:rPr>
        <w:t>«Обновление содержания системы дополнительного образования детей в Валуйском городском округе»</w:t>
      </w:r>
    </w:p>
    <w:p w:rsidR="001C6BBA" w:rsidRPr="00D6406A" w:rsidRDefault="001C6BBA" w:rsidP="001C6BB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Разнообразие используемых педагогических технологий повышает мотивацию обучающихся, делает процесс освоения знаний личностно значимым и успешным.</w:t>
      </w:r>
    </w:p>
    <w:p w:rsidR="00732ADC" w:rsidRPr="00732ADC" w:rsidRDefault="00732ADC" w:rsidP="00CC7D20">
      <w:pPr>
        <w:shd w:val="clear" w:color="auto" w:fill="FFFFFF"/>
        <w:spacing w:after="0" w:line="240" w:lineRule="auto"/>
        <w:ind w:firstLine="708"/>
        <w:jc w:val="both"/>
        <w:textAlignment w:val="baseline"/>
        <w:outlineLvl w:val="1"/>
        <w:rPr>
          <w:rFonts w:ascii="Times New Roman" w:hAnsi="Times New Roman"/>
          <w:bCs/>
          <w:spacing w:val="2"/>
          <w:sz w:val="24"/>
          <w:szCs w:val="24"/>
        </w:rPr>
      </w:pPr>
      <w:r w:rsidRPr="00732ADC">
        <w:rPr>
          <w:rFonts w:ascii="Times New Roman" w:hAnsi="Times New Roman"/>
          <w:bCs/>
          <w:spacing w:val="2"/>
          <w:sz w:val="24"/>
          <w:szCs w:val="24"/>
        </w:rPr>
        <w:lastRenderedPageBreak/>
        <w:t xml:space="preserve">Исходя из выводов по результатам </w:t>
      </w:r>
      <w:proofErr w:type="spellStart"/>
      <w:r w:rsidRPr="00732ADC">
        <w:rPr>
          <w:rFonts w:ascii="Times New Roman" w:hAnsi="Times New Roman"/>
          <w:bCs/>
          <w:spacing w:val="2"/>
          <w:sz w:val="24"/>
          <w:szCs w:val="24"/>
        </w:rPr>
        <w:t>самообследования</w:t>
      </w:r>
      <w:proofErr w:type="spellEnd"/>
      <w:r w:rsidRPr="00732ADC">
        <w:rPr>
          <w:rFonts w:ascii="Times New Roman" w:hAnsi="Times New Roman"/>
          <w:bCs/>
          <w:spacing w:val="2"/>
          <w:sz w:val="24"/>
          <w:szCs w:val="24"/>
        </w:rPr>
        <w:t xml:space="preserve"> Учреждения, перед</w:t>
      </w:r>
      <w:r>
        <w:rPr>
          <w:rFonts w:ascii="Times New Roman" w:hAnsi="Times New Roman"/>
          <w:bCs/>
          <w:spacing w:val="2"/>
          <w:sz w:val="24"/>
          <w:szCs w:val="24"/>
        </w:rPr>
        <w:t xml:space="preserve"> </w:t>
      </w:r>
      <w:r w:rsidRPr="00732ADC">
        <w:rPr>
          <w:rFonts w:ascii="Times New Roman" w:hAnsi="Times New Roman"/>
          <w:bCs/>
          <w:spacing w:val="2"/>
          <w:sz w:val="24"/>
          <w:szCs w:val="24"/>
        </w:rPr>
        <w:t>педагогическим коллективом ставятся следующие задачи:</w:t>
      </w:r>
    </w:p>
    <w:p w:rsidR="00732ADC" w:rsidRP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расширять спектр образовательных услуг с учетом потребностей обучающихся и</w:t>
      </w:r>
      <w:r>
        <w:rPr>
          <w:rFonts w:ascii="Times New Roman" w:hAnsi="Times New Roman"/>
          <w:bCs/>
          <w:spacing w:val="2"/>
          <w:sz w:val="24"/>
          <w:szCs w:val="24"/>
        </w:rPr>
        <w:t xml:space="preserve"> </w:t>
      </w:r>
      <w:r w:rsidRPr="00732ADC">
        <w:rPr>
          <w:rFonts w:ascii="Times New Roman" w:hAnsi="Times New Roman"/>
          <w:bCs/>
          <w:spacing w:val="2"/>
          <w:sz w:val="24"/>
          <w:szCs w:val="24"/>
        </w:rPr>
        <w:t>родителей (законных представителей) за счет внедрения новых дополнительных</w:t>
      </w:r>
      <w:r>
        <w:rPr>
          <w:rFonts w:ascii="Times New Roman" w:hAnsi="Times New Roman"/>
          <w:bCs/>
          <w:spacing w:val="2"/>
          <w:sz w:val="24"/>
          <w:szCs w:val="24"/>
        </w:rPr>
        <w:t xml:space="preserve"> </w:t>
      </w:r>
      <w:r w:rsidRPr="00732ADC">
        <w:rPr>
          <w:rFonts w:ascii="Times New Roman" w:hAnsi="Times New Roman"/>
          <w:bCs/>
          <w:spacing w:val="2"/>
          <w:sz w:val="24"/>
          <w:szCs w:val="24"/>
        </w:rPr>
        <w:t xml:space="preserve">общеобразовательных </w:t>
      </w:r>
      <w:proofErr w:type="spellStart"/>
      <w:r w:rsidRPr="00732ADC">
        <w:rPr>
          <w:rFonts w:ascii="Times New Roman" w:hAnsi="Times New Roman"/>
          <w:bCs/>
          <w:spacing w:val="2"/>
          <w:sz w:val="24"/>
          <w:szCs w:val="24"/>
        </w:rPr>
        <w:t>общеразвивающих</w:t>
      </w:r>
      <w:proofErr w:type="spellEnd"/>
      <w:r w:rsidRPr="00732ADC">
        <w:rPr>
          <w:rFonts w:ascii="Times New Roman" w:hAnsi="Times New Roman"/>
          <w:bCs/>
          <w:spacing w:val="2"/>
          <w:sz w:val="24"/>
          <w:szCs w:val="24"/>
        </w:rPr>
        <w:t xml:space="preserve"> программ;</w:t>
      </w:r>
    </w:p>
    <w:p w:rsid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проводить систематическую целенаправленную работу по сохранности контингента</w:t>
      </w:r>
      <w:r w:rsidR="00CC7D20">
        <w:rPr>
          <w:rFonts w:ascii="Times New Roman" w:hAnsi="Times New Roman"/>
          <w:bCs/>
          <w:spacing w:val="2"/>
          <w:sz w:val="24"/>
          <w:szCs w:val="24"/>
        </w:rPr>
        <w:t xml:space="preserve"> </w:t>
      </w:r>
      <w:proofErr w:type="gramStart"/>
      <w:r w:rsidRPr="00732ADC">
        <w:rPr>
          <w:rFonts w:ascii="Times New Roman" w:hAnsi="Times New Roman"/>
          <w:bCs/>
          <w:spacing w:val="2"/>
          <w:sz w:val="24"/>
          <w:szCs w:val="24"/>
        </w:rPr>
        <w:t>обучающихся</w:t>
      </w:r>
      <w:proofErr w:type="gramEnd"/>
      <w:r w:rsidRPr="00732ADC">
        <w:rPr>
          <w:rFonts w:ascii="Times New Roman" w:hAnsi="Times New Roman"/>
          <w:bCs/>
          <w:spacing w:val="2"/>
          <w:sz w:val="24"/>
          <w:szCs w:val="24"/>
        </w:rPr>
        <w:t>;</w:t>
      </w:r>
      <w:r>
        <w:rPr>
          <w:rFonts w:ascii="Times New Roman" w:hAnsi="Times New Roman"/>
          <w:bCs/>
          <w:spacing w:val="2"/>
          <w:sz w:val="24"/>
          <w:szCs w:val="24"/>
        </w:rPr>
        <w:t xml:space="preserve"> </w:t>
      </w:r>
    </w:p>
    <w:p w:rsidR="00732ADC" w:rsidRP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увеличить охват одаренных детей, детей, находящихся в трудной жизненной</w:t>
      </w:r>
      <w:r>
        <w:rPr>
          <w:rFonts w:ascii="Times New Roman" w:hAnsi="Times New Roman"/>
          <w:bCs/>
          <w:spacing w:val="2"/>
          <w:sz w:val="24"/>
          <w:szCs w:val="24"/>
        </w:rPr>
        <w:t xml:space="preserve"> </w:t>
      </w:r>
      <w:r w:rsidRPr="00732ADC">
        <w:rPr>
          <w:rFonts w:ascii="Times New Roman" w:hAnsi="Times New Roman"/>
          <w:bCs/>
          <w:spacing w:val="2"/>
          <w:sz w:val="24"/>
          <w:szCs w:val="24"/>
        </w:rPr>
        <w:t>ситуации, детей с особыми образовательными потребностями и возможностями</w:t>
      </w:r>
      <w:r>
        <w:rPr>
          <w:rFonts w:ascii="Times New Roman" w:hAnsi="Times New Roman"/>
          <w:bCs/>
          <w:spacing w:val="2"/>
          <w:sz w:val="24"/>
          <w:szCs w:val="24"/>
        </w:rPr>
        <w:t xml:space="preserve"> </w:t>
      </w:r>
      <w:r w:rsidRPr="00732ADC">
        <w:rPr>
          <w:rFonts w:ascii="Times New Roman" w:hAnsi="Times New Roman"/>
          <w:bCs/>
          <w:spacing w:val="2"/>
          <w:sz w:val="24"/>
          <w:szCs w:val="24"/>
        </w:rPr>
        <w:t>конкурсными и иными мероприятиями;</w:t>
      </w:r>
    </w:p>
    <w:p w:rsidR="00732ADC" w:rsidRP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обеспечить развитие кадрового потенциала учреждения через использование</w:t>
      </w:r>
      <w:r>
        <w:rPr>
          <w:rFonts w:ascii="Times New Roman" w:hAnsi="Times New Roman"/>
          <w:bCs/>
          <w:spacing w:val="2"/>
          <w:sz w:val="24"/>
          <w:szCs w:val="24"/>
        </w:rPr>
        <w:t xml:space="preserve"> </w:t>
      </w:r>
      <w:r w:rsidRPr="00732ADC">
        <w:rPr>
          <w:rFonts w:ascii="Times New Roman" w:hAnsi="Times New Roman"/>
          <w:bCs/>
          <w:spacing w:val="2"/>
          <w:sz w:val="24"/>
          <w:szCs w:val="24"/>
        </w:rPr>
        <w:t>активных форм методической работы (обучающие семинары, мастер-классы, систему</w:t>
      </w:r>
      <w:r>
        <w:rPr>
          <w:rFonts w:ascii="Times New Roman" w:hAnsi="Times New Roman"/>
          <w:bCs/>
          <w:spacing w:val="2"/>
          <w:sz w:val="24"/>
          <w:szCs w:val="24"/>
        </w:rPr>
        <w:t xml:space="preserve"> </w:t>
      </w:r>
      <w:r w:rsidRPr="00732ADC">
        <w:rPr>
          <w:rFonts w:ascii="Times New Roman" w:hAnsi="Times New Roman"/>
          <w:bCs/>
          <w:spacing w:val="2"/>
          <w:sz w:val="24"/>
          <w:szCs w:val="24"/>
        </w:rPr>
        <w:t>саморазвития, участие педагогов в конкурсах профессионального мастерства);</w:t>
      </w:r>
    </w:p>
    <w:p w:rsidR="00732ADC" w:rsidRP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расширять социальные связи с учреждениями</w:t>
      </w:r>
      <w:r>
        <w:rPr>
          <w:rFonts w:ascii="Times New Roman" w:hAnsi="Times New Roman"/>
          <w:bCs/>
          <w:spacing w:val="2"/>
          <w:sz w:val="24"/>
          <w:szCs w:val="24"/>
        </w:rPr>
        <w:t xml:space="preserve"> </w:t>
      </w:r>
      <w:r w:rsidRPr="00732ADC">
        <w:rPr>
          <w:rFonts w:ascii="Times New Roman" w:hAnsi="Times New Roman"/>
          <w:bCs/>
          <w:spacing w:val="2"/>
          <w:sz w:val="24"/>
          <w:szCs w:val="24"/>
        </w:rPr>
        <w:t>культуры и спорта,</w:t>
      </w:r>
      <w:r w:rsidR="00CC7D20">
        <w:rPr>
          <w:rFonts w:ascii="Times New Roman" w:hAnsi="Times New Roman"/>
          <w:bCs/>
          <w:spacing w:val="2"/>
          <w:sz w:val="24"/>
          <w:szCs w:val="24"/>
        </w:rPr>
        <w:t xml:space="preserve"> </w:t>
      </w:r>
      <w:r w:rsidRPr="00732ADC">
        <w:rPr>
          <w:rFonts w:ascii="Times New Roman" w:hAnsi="Times New Roman"/>
          <w:bCs/>
          <w:spacing w:val="2"/>
          <w:sz w:val="24"/>
          <w:szCs w:val="24"/>
        </w:rPr>
        <w:t>через организацию совместных</w:t>
      </w:r>
      <w:r>
        <w:rPr>
          <w:rFonts w:ascii="Times New Roman" w:hAnsi="Times New Roman"/>
          <w:bCs/>
          <w:spacing w:val="2"/>
          <w:sz w:val="24"/>
          <w:szCs w:val="24"/>
        </w:rPr>
        <w:t xml:space="preserve"> </w:t>
      </w:r>
      <w:proofErr w:type="spellStart"/>
      <w:r w:rsidRPr="00732ADC">
        <w:rPr>
          <w:rFonts w:ascii="Times New Roman" w:hAnsi="Times New Roman"/>
          <w:bCs/>
          <w:spacing w:val="2"/>
          <w:sz w:val="24"/>
          <w:szCs w:val="24"/>
        </w:rPr>
        <w:t>культурно-досуговых</w:t>
      </w:r>
      <w:proofErr w:type="spellEnd"/>
      <w:r w:rsidRPr="00732ADC">
        <w:rPr>
          <w:rFonts w:ascii="Times New Roman" w:hAnsi="Times New Roman"/>
          <w:bCs/>
          <w:spacing w:val="2"/>
          <w:sz w:val="24"/>
          <w:szCs w:val="24"/>
        </w:rPr>
        <w:t xml:space="preserve"> мероприятий;</w:t>
      </w:r>
    </w:p>
    <w:p w:rsidR="00732ADC" w:rsidRP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 xml:space="preserve">обеспечивать участие в </w:t>
      </w:r>
      <w:proofErr w:type="spellStart"/>
      <w:r w:rsidRPr="00732ADC">
        <w:rPr>
          <w:rFonts w:ascii="Times New Roman" w:hAnsi="Times New Roman"/>
          <w:bCs/>
          <w:spacing w:val="2"/>
          <w:sz w:val="24"/>
          <w:szCs w:val="24"/>
        </w:rPr>
        <w:t>грантовых</w:t>
      </w:r>
      <w:proofErr w:type="spellEnd"/>
      <w:r w:rsidRPr="00732ADC">
        <w:rPr>
          <w:rFonts w:ascii="Times New Roman" w:hAnsi="Times New Roman"/>
          <w:bCs/>
          <w:spacing w:val="2"/>
          <w:sz w:val="24"/>
          <w:szCs w:val="24"/>
        </w:rPr>
        <w:t xml:space="preserve"> конкурсах и проектах, предполагающих</w:t>
      </w:r>
      <w:r>
        <w:rPr>
          <w:rFonts w:ascii="Times New Roman" w:hAnsi="Times New Roman"/>
          <w:bCs/>
          <w:spacing w:val="2"/>
          <w:sz w:val="24"/>
          <w:szCs w:val="24"/>
        </w:rPr>
        <w:t xml:space="preserve"> </w:t>
      </w:r>
      <w:r w:rsidRPr="00732ADC">
        <w:rPr>
          <w:rFonts w:ascii="Times New Roman" w:hAnsi="Times New Roman"/>
          <w:bCs/>
          <w:spacing w:val="2"/>
          <w:sz w:val="24"/>
          <w:szCs w:val="24"/>
        </w:rPr>
        <w:t>дополнительное финансирование;</w:t>
      </w:r>
    </w:p>
    <w:p w:rsidR="001C6BBA" w:rsidRPr="00732ADC" w:rsidRDefault="00732ADC" w:rsidP="00732ADC">
      <w:pPr>
        <w:shd w:val="clear" w:color="auto" w:fill="FFFFFF"/>
        <w:spacing w:after="0" w:line="240" w:lineRule="auto"/>
        <w:jc w:val="both"/>
        <w:textAlignment w:val="baseline"/>
        <w:outlineLvl w:val="1"/>
        <w:rPr>
          <w:rFonts w:ascii="Times New Roman" w:hAnsi="Times New Roman"/>
          <w:bCs/>
          <w:spacing w:val="2"/>
          <w:sz w:val="24"/>
          <w:szCs w:val="24"/>
        </w:rPr>
      </w:pPr>
      <w:r>
        <w:rPr>
          <w:rFonts w:ascii="Times New Roman" w:hAnsi="Times New Roman"/>
          <w:bCs/>
          <w:spacing w:val="2"/>
          <w:sz w:val="24"/>
          <w:szCs w:val="24"/>
        </w:rPr>
        <w:t xml:space="preserve">- </w:t>
      </w:r>
      <w:r w:rsidRPr="00732ADC">
        <w:rPr>
          <w:rFonts w:ascii="Times New Roman" w:hAnsi="Times New Roman"/>
          <w:bCs/>
          <w:spacing w:val="2"/>
          <w:sz w:val="24"/>
          <w:szCs w:val="24"/>
        </w:rPr>
        <w:t>укреплять безопасную и комфортную среду в учреждении, способствовать</w:t>
      </w:r>
      <w:r>
        <w:rPr>
          <w:rFonts w:ascii="Times New Roman" w:hAnsi="Times New Roman"/>
          <w:bCs/>
          <w:spacing w:val="2"/>
          <w:sz w:val="24"/>
          <w:szCs w:val="24"/>
        </w:rPr>
        <w:t xml:space="preserve"> </w:t>
      </w:r>
      <w:r w:rsidRPr="00732ADC">
        <w:rPr>
          <w:rFonts w:ascii="Times New Roman" w:hAnsi="Times New Roman"/>
          <w:bCs/>
          <w:spacing w:val="2"/>
          <w:sz w:val="24"/>
          <w:szCs w:val="24"/>
        </w:rPr>
        <w:t xml:space="preserve">усовершенствованию материально-технической базы </w:t>
      </w:r>
      <w:r>
        <w:rPr>
          <w:rFonts w:ascii="Times New Roman" w:hAnsi="Times New Roman"/>
          <w:bCs/>
          <w:spacing w:val="2"/>
          <w:sz w:val="24"/>
          <w:szCs w:val="24"/>
        </w:rPr>
        <w:t>МУДО «ЦДЮТУР».</w:t>
      </w:r>
    </w:p>
    <w:p w:rsidR="001C6BBA" w:rsidRPr="00732ADC" w:rsidRDefault="001C6BBA" w:rsidP="00732ADC">
      <w:pPr>
        <w:shd w:val="clear" w:color="auto" w:fill="FFFFFF"/>
        <w:spacing w:after="0" w:line="240" w:lineRule="auto"/>
        <w:jc w:val="center"/>
        <w:textAlignment w:val="baseline"/>
        <w:outlineLvl w:val="1"/>
        <w:rPr>
          <w:rFonts w:ascii="Times New Roman" w:hAnsi="Times New Roman"/>
          <w:b/>
          <w:spacing w:val="2"/>
          <w:sz w:val="24"/>
          <w:szCs w:val="24"/>
        </w:rPr>
      </w:pPr>
      <w:r w:rsidRPr="00732ADC">
        <w:rPr>
          <w:rFonts w:ascii="Times New Roman" w:hAnsi="Times New Roman"/>
          <w:b/>
          <w:spacing w:val="2"/>
          <w:sz w:val="24"/>
          <w:szCs w:val="24"/>
          <w:lang w:val="en-US"/>
        </w:rPr>
        <w:t>X</w:t>
      </w:r>
      <w:r w:rsidRPr="00732ADC">
        <w:rPr>
          <w:rFonts w:ascii="Times New Roman" w:hAnsi="Times New Roman"/>
          <w:b/>
          <w:spacing w:val="2"/>
          <w:sz w:val="24"/>
          <w:szCs w:val="24"/>
        </w:rPr>
        <w:t>. Показатели деятельности МУДО «ЦДЮТУР»</w:t>
      </w:r>
    </w:p>
    <w:tbl>
      <w:tblPr>
        <w:tblW w:w="9923" w:type="dxa"/>
        <w:tblCellMar>
          <w:left w:w="0" w:type="dxa"/>
          <w:right w:w="0" w:type="dxa"/>
        </w:tblCellMar>
        <w:tblLook w:val="00A0"/>
      </w:tblPr>
      <w:tblGrid>
        <w:gridCol w:w="998"/>
        <w:gridCol w:w="7284"/>
        <w:gridCol w:w="1641"/>
      </w:tblGrid>
      <w:tr w:rsidR="001C6BBA" w:rsidRPr="000527DF" w:rsidTr="00FB4854">
        <w:trPr>
          <w:trHeight w:val="15"/>
        </w:trPr>
        <w:tc>
          <w:tcPr>
            <w:tcW w:w="998" w:type="dxa"/>
          </w:tcPr>
          <w:p w:rsidR="001C6BBA" w:rsidRPr="000527DF" w:rsidRDefault="001C6BBA" w:rsidP="00FB4854">
            <w:pPr>
              <w:spacing w:after="0" w:line="240" w:lineRule="auto"/>
              <w:rPr>
                <w:rFonts w:ascii="Times New Roman" w:hAnsi="Times New Roman"/>
                <w:b/>
                <w:color w:val="FF0000"/>
                <w:sz w:val="24"/>
                <w:szCs w:val="24"/>
              </w:rPr>
            </w:pPr>
          </w:p>
        </w:tc>
        <w:tc>
          <w:tcPr>
            <w:tcW w:w="7284" w:type="dxa"/>
          </w:tcPr>
          <w:p w:rsidR="001C6BBA" w:rsidRPr="000527DF" w:rsidRDefault="001C6BBA" w:rsidP="00FB4854">
            <w:pPr>
              <w:spacing w:after="0" w:line="240" w:lineRule="auto"/>
              <w:rPr>
                <w:rFonts w:ascii="Times New Roman" w:hAnsi="Times New Roman"/>
                <w:b/>
                <w:color w:val="FF0000"/>
                <w:sz w:val="24"/>
                <w:szCs w:val="24"/>
              </w:rPr>
            </w:pPr>
          </w:p>
        </w:tc>
        <w:tc>
          <w:tcPr>
            <w:tcW w:w="1641" w:type="dxa"/>
          </w:tcPr>
          <w:p w:rsidR="001C6BBA" w:rsidRPr="000527DF" w:rsidRDefault="001C6BBA" w:rsidP="00FB4854">
            <w:pPr>
              <w:spacing w:after="0" w:line="240" w:lineRule="auto"/>
              <w:rPr>
                <w:rFonts w:ascii="Times New Roman" w:hAnsi="Times New Roman"/>
                <w:b/>
                <w:color w:val="FF0000"/>
                <w:sz w:val="24"/>
                <w:szCs w:val="24"/>
              </w:rPr>
            </w:pP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jc w:val="center"/>
              <w:textAlignment w:val="baseline"/>
              <w:rPr>
                <w:rFonts w:ascii="Times New Roman" w:hAnsi="Times New Roman"/>
                <w:b/>
                <w:sz w:val="24"/>
                <w:szCs w:val="24"/>
              </w:rPr>
            </w:pPr>
            <w:r>
              <w:rPr>
                <w:rFonts w:ascii="Times New Roman" w:hAnsi="Times New Roman"/>
                <w:b/>
                <w:sz w:val="24"/>
                <w:szCs w:val="24"/>
              </w:rPr>
              <w:t>№</w:t>
            </w:r>
            <w:r w:rsidRPr="00E04067">
              <w:rPr>
                <w:rFonts w:ascii="Times New Roman" w:hAnsi="Times New Roman"/>
                <w:b/>
                <w:sz w:val="24"/>
                <w:szCs w:val="24"/>
              </w:rPr>
              <w:t xml:space="preserve"> </w:t>
            </w:r>
            <w:proofErr w:type="spellStart"/>
            <w:proofErr w:type="gramStart"/>
            <w:r w:rsidRPr="00E04067">
              <w:rPr>
                <w:rFonts w:ascii="Times New Roman" w:hAnsi="Times New Roman"/>
                <w:b/>
                <w:sz w:val="24"/>
                <w:szCs w:val="24"/>
              </w:rPr>
              <w:t>п</w:t>
            </w:r>
            <w:proofErr w:type="spellEnd"/>
            <w:proofErr w:type="gramEnd"/>
            <w:r w:rsidRPr="00E04067">
              <w:rPr>
                <w:rFonts w:ascii="Times New Roman" w:hAnsi="Times New Roman"/>
                <w:b/>
                <w:sz w:val="24"/>
                <w:szCs w:val="24"/>
              </w:rPr>
              <w:t>/</w:t>
            </w:r>
            <w:proofErr w:type="spellStart"/>
            <w:r w:rsidRPr="00E04067">
              <w:rPr>
                <w:rFonts w:ascii="Times New Roman" w:hAnsi="Times New Roman"/>
                <w:b/>
                <w:sz w:val="24"/>
                <w:szCs w:val="24"/>
              </w:rPr>
              <w:t>п</w:t>
            </w:r>
            <w:proofErr w:type="spellEnd"/>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jc w:val="center"/>
              <w:textAlignment w:val="baseline"/>
              <w:rPr>
                <w:rFonts w:ascii="Times New Roman" w:hAnsi="Times New Roman"/>
                <w:b/>
                <w:sz w:val="24"/>
                <w:szCs w:val="24"/>
              </w:rPr>
            </w:pPr>
            <w:r w:rsidRPr="00E04067">
              <w:rPr>
                <w:rFonts w:ascii="Times New Roman" w:hAnsi="Times New Roman"/>
                <w:b/>
                <w:sz w:val="24"/>
                <w:szCs w:val="24"/>
              </w:rPr>
              <w:t>Показатели</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jc w:val="center"/>
              <w:textAlignment w:val="baseline"/>
              <w:rPr>
                <w:rFonts w:ascii="Times New Roman" w:hAnsi="Times New Roman"/>
                <w:b/>
                <w:sz w:val="24"/>
                <w:szCs w:val="24"/>
              </w:rPr>
            </w:pPr>
            <w:r w:rsidRPr="00E04067">
              <w:rPr>
                <w:rFonts w:ascii="Times New Roman" w:hAnsi="Times New Roman"/>
                <w:b/>
                <w:sz w:val="24"/>
                <w:szCs w:val="24"/>
              </w:rPr>
              <w:t>Единица измерения</w:t>
            </w: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jc w:val="center"/>
              <w:textAlignment w:val="baseline"/>
              <w:rPr>
                <w:rFonts w:ascii="Times New Roman" w:hAnsi="Times New Roman"/>
                <w:b/>
                <w:sz w:val="24"/>
                <w:szCs w:val="24"/>
              </w:rPr>
            </w:pPr>
            <w:r w:rsidRPr="00E04067">
              <w:rPr>
                <w:rFonts w:ascii="Times New Roman" w:hAnsi="Times New Roman"/>
                <w:b/>
                <w:bCs/>
                <w:sz w:val="24"/>
                <w:szCs w:val="24"/>
              </w:rPr>
              <w:t>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textAlignment w:val="baseline"/>
              <w:rPr>
                <w:rFonts w:ascii="Times New Roman" w:hAnsi="Times New Roman"/>
                <w:b/>
                <w:sz w:val="24"/>
                <w:szCs w:val="24"/>
              </w:rPr>
            </w:pPr>
            <w:r w:rsidRPr="00E04067">
              <w:rPr>
                <w:rFonts w:ascii="Times New Roman" w:hAnsi="Times New Roman"/>
                <w:b/>
                <w:bCs/>
                <w:sz w:val="24"/>
                <w:szCs w:val="24"/>
              </w:rPr>
              <w:t>Образовательная деятельность</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jc w:val="center"/>
              <w:rPr>
                <w:rFonts w:ascii="Times New Roman" w:hAnsi="Times New Roman"/>
                <w:b/>
                <w:sz w:val="24"/>
                <w:szCs w:val="24"/>
              </w:rPr>
            </w:pP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jc w:val="center"/>
              <w:textAlignment w:val="baseline"/>
              <w:rPr>
                <w:rFonts w:ascii="Times New Roman" w:hAnsi="Times New Roman"/>
                <w:sz w:val="24"/>
                <w:szCs w:val="24"/>
              </w:rPr>
            </w:pPr>
            <w:r w:rsidRPr="00E04067">
              <w:rPr>
                <w:rFonts w:ascii="Times New Roman" w:hAnsi="Times New Roman"/>
                <w:sz w:val="24"/>
                <w:szCs w:val="24"/>
              </w:rPr>
              <w:t>1.1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1C6BBA" w:rsidP="00FB4854">
            <w:pPr>
              <w:spacing w:after="0" w:line="240" w:lineRule="auto"/>
              <w:textAlignment w:val="baseline"/>
              <w:rPr>
                <w:rFonts w:ascii="Times New Roman" w:hAnsi="Times New Roman"/>
                <w:sz w:val="24"/>
                <w:szCs w:val="24"/>
              </w:rPr>
            </w:pPr>
            <w:r w:rsidRPr="00E04067">
              <w:rPr>
                <w:rFonts w:ascii="Times New Roman" w:hAnsi="Times New Roman"/>
                <w:sz w:val="24"/>
                <w:szCs w:val="24"/>
              </w:rPr>
              <w:t>Общая численность учащихся,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E04067" w:rsidRDefault="005628E5" w:rsidP="00FB4854">
            <w:pPr>
              <w:spacing w:after="0" w:line="240" w:lineRule="auto"/>
              <w:jc w:val="center"/>
              <w:textAlignment w:val="baseline"/>
              <w:rPr>
                <w:rFonts w:ascii="Times New Roman" w:hAnsi="Times New Roman"/>
                <w:sz w:val="24"/>
                <w:szCs w:val="24"/>
              </w:rPr>
            </w:pPr>
            <w:r>
              <w:rPr>
                <w:rFonts w:ascii="Times New Roman" w:hAnsi="Times New Roman"/>
                <w:sz w:val="24"/>
                <w:szCs w:val="24"/>
              </w:rPr>
              <w:t>560</w:t>
            </w: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1.1.1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textAlignment w:val="baseline"/>
              <w:rPr>
                <w:rFonts w:ascii="Times New Roman" w:hAnsi="Times New Roman"/>
                <w:sz w:val="24"/>
                <w:szCs w:val="24"/>
              </w:rPr>
            </w:pPr>
            <w:r w:rsidRPr="002F23C2">
              <w:rPr>
                <w:rFonts w:ascii="Times New Roman" w:hAnsi="Times New Roman"/>
                <w:sz w:val="24"/>
                <w:szCs w:val="24"/>
              </w:rPr>
              <w:t>Детей дошкольного возраста (3-6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0</w:t>
            </w: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1.1.2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textAlignment w:val="baseline"/>
              <w:rPr>
                <w:rFonts w:ascii="Times New Roman" w:hAnsi="Times New Roman"/>
                <w:sz w:val="24"/>
                <w:szCs w:val="24"/>
              </w:rPr>
            </w:pPr>
            <w:r w:rsidRPr="002F23C2">
              <w:rPr>
                <w:rFonts w:ascii="Times New Roman" w:hAnsi="Times New Roman"/>
                <w:sz w:val="24"/>
                <w:szCs w:val="24"/>
              </w:rPr>
              <w:t>Детей младшего школьного возраста (7-11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5628E5" w:rsidP="00FB4854">
            <w:pPr>
              <w:spacing w:after="0" w:line="240" w:lineRule="auto"/>
              <w:jc w:val="center"/>
              <w:textAlignment w:val="baseline"/>
              <w:rPr>
                <w:rFonts w:ascii="Times New Roman" w:hAnsi="Times New Roman"/>
                <w:sz w:val="24"/>
                <w:szCs w:val="24"/>
              </w:rPr>
            </w:pPr>
            <w:r>
              <w:rPr>
                <w:rFonts w:ascii="Times New Roman" w:hAnsi="Times New Roman"/>
                <w:sz w:val="24"/>
                <w:szCs w:val="24"/>
              </w:rPr>
              <w:t>181</w:t>
            </w: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1.1.3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textAlignment w:val="baseline"/>
              <w:rPr>
                <w:rFonts w:ascii="Times New Roman" w:hAnsi="Times New Roman"/>
                <w:sz w:val="24"/>
                <w:szCs w:val="24"/>
              </w:rPr>
            </w:pPr>
            <w:r w:rsidRPr="002F23C2">
              <w:rPr>
                <w:rFonts w:ascii="Times New Roman" w:hAnsi="Times New Roman"/>
                <w:sz w:val="24"/>
                <w:szCs w:val="24"/>
              </w:rPr>
              <w:t>Детей среднего школьного возраста (12-15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5628E5" w:rsidP="00FB4854">
            <w:pPr>
              <w:spacing w:after="0" w:line="240" w:lineRule="auto"/>
              <w:jc w:val="center"/>
              <w:textAlignment w:val="baseline"/>
              <w:rPr>
                <w:rFonts w:ascii="Times New Roman" w:hAnsi="Times New Roman"/>
                <w:sz w:val="24"/>
                <w:szCs w:val="24"/>
              </w:rPr>
            </w:pPr>
            <w:r>
              <w:rPr>
                <w:rFonts w:ascii="Times New Roman" w:hAnsi="Times New Roman"/>
                <w:sz w:val="24"/>
                <w:szCs w:val="24"/>
              </w:rPr>
              <w:t>270</w:t>
            </w: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1.1.4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textAlignment w:val="baseline"/>
              <w:rPr>
                <w:rFonts w:ascii="Times New Roman" w:hAnsi="Times New Roman"/>
                <w:sz w:val="24"/>
                <w:szCs w:val="24"/>
              </w:rPr>
            </w:pPr>
            <w:r w:rsidRPr="002F23C2">
              <w:rPr>
                <w:rFonts w:ascii="Times New Roman" w:hAnsi="Times New Roman"/>
                <w:sz w:val="24"/>
                <w:szCs w:val="24"/>
              </w:rPr>
              <w:t>Детей старшего школьного возраста (16-18лет)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1</w:t>
            </w:r>
            <w:r w:rsidR="005628E5">
              <w:rPr>
                <w:rFonts w:ascii="Times New Roman" w:hAnsi="Times New Roman"/>
                <w:sz w:val="24"/>
                <w:szCs w:val="24"/>
              </w:rPr>
              <w:t>09</w:t>
            </w:r>
          </w:p>
        </w:tc>
      </w:tr>
      <w:tr w:rsidR="001C6BBA" w:rsidRPr="000527DF"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sidRPr="002F23C2">
              <w:rPr>
                <w:rFonts w:ascii="Times New Roman" w:hAnsi="Times New Roman"/>
                <w:sz w:val="24"/>
                <w:szCs w:val="24"/>
              </w:rPr>
              <w:t>1.2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textAlignment w:val="baseline"/>
              <w:rPr>
                <w:rFonts w:ascii="Times New Roman" w:hAnsi="Times New Roman"/>
                <w:sz w:val="24"/>
                <w:szCs w:val="24"/>
              </w:rPr>
            </w:pPr>
            <w:r w:rsidRPr="002F23C2">
              <w:rPr>
                <w:rFonts w:ascii="Times New Roman" w:hAnsi="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2F23C2" w:rsidRDefault="001C6BBA" w:rsidP="00FB4854">
            <w:pPr>
              <w:spacing w:after="0" w:line="240" w:lineRule="auto"/>
              <w:jc w:val="center"/>
              <w:textAlignment w:val="baseline"/>
              <w:rPr>
                <w:rFonts w:ascii="Times New Roman" w:hAnsi="Times New Roman"/>
                <w:sz w:val="24"/>
                <w:szCs w:val="24"/>
              </w:rPr>
            </w:pPr>
            <w:r>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996E0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14</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177BF" w:rsidRDefault="001C6BBA" w:rsidP="00FB4854">
            <w:pPr>
              <w:spacing w:after="0" w:line="240" w:lineRule="auto"/>
              <w:jc w:val="center"/>
              <w:textAlignment w:val="baseline"/>
              <w:rPr>
                <w:rFonts w:ascii="Times New Roman" w:hAnsi="Times New Roman"/>
                <w:sz w:val="24"/>
                <w:szCs w:val="24"/>
              </w:rPr>
            </w:pPr>
            <w:r w:rsidRPr="00D177BF">
              <w:rPr>
                <w:rFonts w:ascii="Times New Roman" w:hAnsi="Times New Roman"/>
                <w:sz w:val="24"/>
                <w:szCs w:val="24"/>
              </w:rPr>
              <w:t>1.4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177BF" w:rsidRDefault="001C6BBA" w:rsidP="00FB4854">
            <w:pPr>
              <w:spacing w:after="0" w:line="240" w:lineRule="auto"/>
              <w:textAlignment w:val="baseline"/>
              <w:rPr>
                <w:rFonts w:ascii="Times New Roman" w:hAnsi="Times New Roman"/>
                <w:sz w:val="24"/>
                <w:szCs w:val="24"/>
              </w:rPr>
            </w:pPr>
            <w:r w:rsidRPr="00D177BF">
              <w:rPr>
                <w:rFonts w:ascii="Times New Roman" w:hAnsi="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5DD5" w:rsidRDefault="001C6BBA" w:rsidP="00FB4854">
            <w:pPr>
              <w:spacing w:after="0" w:line="240" w:lineRule="auto"/>
              <w:jc w:val="center"/>
              <w:textAlignment w:val="baseline"/>
              <w:rPr>
                <w:rFonts w:ascii="Times New Roman" w:hAnsi="Times New Roman"/>
                <w:sz w:val="24"/>
                <w:szCs w:val="24"/>
              </w:rPr>
            </w:pPr>
            <w:r w:rsidRPr="00595DD5">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177BF" w:rsidRDefault="001C6BBA" w:rsidP="00FB4854">
            <w:pPr>
              <w:spacing w:after="0" w:line="240" w:lineRule="auto"/>
              <w:jc w:val="center"/>
              <w:textAlignment w:val="baseline"/>
              <w:rPr>
                <w:rFonts w:ascii="Times New Roman" w:hAnsi="Times New Roman"/>
                <w:sz w:val="24"/>
                <w:szCs w:val="24"/>
              </w:rPr>
            </w:pPr>
            <w:r w:rsidRPr="00D177BF">
              <w:rPr>
                <w:rFonts w:ascii="Times New Roman" w:hAnsi="Times New Roman"/>
                <w:sz w:val="24"/>
                <w:szCs w:val="24"/>
              </w:rPr>
              <w:t>1.5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177BF" w:rsidRDefault="001C6BBA" w:rsidP="00FB4854">
            <w:pPr>
              <w:spacing w:after="0" w:line="240" w:lineRule="auto"/>
              <w:textAlignment w:val="baseline"/>
              <w:rPr>
                <w:rFonts w:ascii="Times New Roman" w:hAnsi="Times New Roman"/>
                <w:sz w:val="24"/>
                <w:szCs w:val="24"/>
              </w:rPr>
            </w:pPr>
            <w:r w:rsidRPr="00D177BF">
              <w:rPr>
                <w:rFonts w:ascii="Times New Roman" w:hAnsi="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5DD5" w:rsidRDefault="001C6BBA" w:rsidP="00FB4854">
            <w:pPr>
              <w:spacing w:after="0" w:line="240" w:lineRule="auto"/>
              <w:jc w:val="center"/>
              <w:textAlignment w:val="baseline"/>
              <w:rPr>
                <w:rFonts w:ascii="Times New Roman" w:hAnsi="Times New Roman"/>
                <w:sz w:val="24"/>
                <w:szCs w:val="24"/>
              </w:rPr>
            </w:pPr>
            <w:r w:rsidRPr="00595DD5">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177BF" w:rsidRDefault="001C6BBA" w:rsidP="00FB4854">
            <w:pPr>
              <w:spacing w:after="0" w:line="240" w:lineRule="auto"/>
              <w:jc w:val="center"/>
              <w:textAlignment w:val="baseline"/>
              <w:rPr>
                <w:rFonts w:ascii="Times New Roman" w:hAnsi="Times New Roman"/>
                <w:sz w:val="24"/>
                <w:szCs w:val="24"/>
              </w:rPr>
            </w:pPr>
            <w:r w:rsidRPr="00D177BF">
              <w:rPr>
                <w:rFonts w:ascii="Times New Roman" w:hAnsi="Times New Roman"/>
                <w:sz w:val="24"/>
                <w:szCs w:val="24"/>
              </w:rPr>
              <w:t>1.6</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177BF" w:rsidRDefault="001C6BBA" w:rsidP="00FB4854">
            <w:pPr>
              <w:spacing w:after="0" w:line="240" w:lineRule="auto"/>
              <w:textAlignment w:val="baseline"/>
              <w:rPr>
                <w:rFonts w:ascii="Times New Roman" w:hAnsi="Times New Roman"/>
                <w:sz w:val="24"/>
                <w:szCs w:val="24"/>
              </w:rPr>
            </w:pPr>
            <w:r w:rsidRPr="00D177BF">
              <w:rPr>
                <w:rFonts w:ascii="Times New Roman" w:hAnsi="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5DD5" w:rsidRDefault="001C6BBA" w:rsidP="00FB4854">
            <w:pPr>
              <w:spacing w:after="0" w:line="240" w:lineRule="auto"/>
              <w:jc w:val="center"/>
              <w:textAlignment w:val="baseline"/>
              <w:rPr>
                <w:rFonts w:ascii="Times New Roman" w:hAnsi="Times New Roman"/>
                <w:sz w:val="24"/>
                <w:szCs w:val="24"/>
              </w:rPr>
            </w:pPr>
            <w:r w:rsidRPr="00595DD5">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4A3432" w:rsidRDefault="001C6BBA" w:rsidP="00FB4854">
            <w:pPr>
              <w:spacing w:after="0" w:line="240" w:lineRule="auto"/>
              <w:jc w:val="center"/>
              <w:textAlignment w:val="baseline"/>
              <w:rPr>
                <w:rFonts w:ascii="Times New Roman" w:hAnsi="Times New Roman"/>
                <w:sz w:val="24"/>
                <w:szCs w:val="24"/>
              </w:rPr>
            </w:pPr>
            <w:r w:rsidRPr="004A3432">
              <w:rPr>
                <w:rFonts w:ascii="Times New Roman" w:hAnsi="Times New Roman"/>
                <w:sz w:val="24"/>
                <w:szCs w:val="24"/>
              </w:rPr>
              <w:t>1.6.1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4A3432" w:rsidRDefault="001C6BBA" w:rsidP="00FB4854">
            <w:pPr>
              <w:spacing w:after="0" w:line="240" w:lineRule="auto"/>
              <w:textAlignment w:val="baseline"/>
              <w:rPr>
                <w:rFonts w:ascii="Times New Roman" w:hAnsi="Times New Roman"/>
                <w:sz w:val="24"/>
                <w:szCs w:val="24"/>
              </w:rPr>
            </w:pPr>
            <w:r w:rsidRPr="004A3432">
              <w:rPr>
                <w:rFonts w:ascii="Times New Roman" w:hAnsi="Times New Roman"/>
                <w:sz w:val="24"/>
                <w:szCs w:val="24"/>
              </w:rPr>
              <w:t>Учащиеся с ограниченными возможностями здоровья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5DD5" w:rsidRDefault="001C6BBA" w:rsidP="00FB4854">
            <w:pPr>
              <w:spacing w:after="0" w:line="240" w:lineRule="auto"/>
              <w:jc w:val="center"/>
              <w:textAlignment w:val="baseline"/>
              <w:rPr>
                <w:rFonts w:ascii="Times New Roman" w:hAnsi="Times New Roman"/>
                <w:sz w:val="24"/>
                <w:szCs w:val="24"/>
              </w:rPr>
            </w:pPr>
            <w:r w:rsidRPr="00595DD5">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4A3432" w:rsidRDefault="001C6BBA" w:rsidP="00FB4854">
            <w:pPr>
              <w:spacing w:after="0" w:line="240" w:lineRule="auto"/>
              <w:jc w:val="center"/>
              <w:textAlignment w:val="baseline"/>
              <w:rPr>
                <w:rFonts w:ascii="Times New Roman" w:hAnsi="Times New Roman"/>
                <w:sz w:val="24"/>
                <w:szCs w:val="24"/>
              </w:rPr>
            </w:pPr>
            <w:r w:rsidRPr="004A3432">
              <w:rPr>
                <w:rFonts w:ascii="Times New Roman" w:hAnsi="Times New Roman"/>
                <w:sz w:val="24"/>
                <w:szCs w:val="24"/>
              </w:rPr>
              <w:t>1.6.2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4A3432" w:rsidRDefault="001C6BBA" w:rsidP="00FB4854">
            <w:pPr>
              <w:spacing w:after="0" w:line="240" w:lineRule="auto"/>
              <w:textAlignment w:val="baseline"/>
              <w:rPr>
                <w:rFonts w:ascii="Times New Roman" w:hAnsi="Times New Roman"/>
                <w:sz w:val="24"/>
                <w:szCs w:val="24"/>
              </w:rPr>
            </w:pPr>
            <w:r w:rsidRPr="004A3432">
              <w:rPr>
                <w:rFonts w:ascii="Times New Roman" w:hAnsi="Times New Roman"/>
                <w:sz w:val="24"/>
                <w:szCs w:val="24"/>
              </w:rPr>
              <w:t>Дети-сироты, дети, оставшиеся без попечения родителей</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5DD5" w:rsidRDefault="001C6BBA" w:rsidP="00FB4854">
            <w:pPr>
              <w:spacing w:after="0" w:line="240" w:lineRule="auto"/>
              <w:jc w:val="center"/>
              <w:textAlignment w:val="baseline"/>
              <w:rPr>
                <w:rFonts w:ascii="Times New Roman" w:hAnsi="Times New Roman"/>
                <w:sz w:val="24"/>
                <w:szCs w:val="24"/>
              </w:rPr>
            </w:pPr>
            <w:r w:rsidRPr="00595DD5">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4A3432" w:rsidRDefault="001C6BBA" w:rsidP="00FB4854">
            <w:pPr>
              <w:spacing w:after="0" w:line="240" w:lineRule="auto"/>
              <w:jc w:val="center"/>
              <w:textAlignment w:val="baseline"/>
              <w:rPr>
                <w:rFonts w:ascii="Times New Roman" w:hAnsi="Times New Roman"/>
                <w:sz w:val="24"/>
                <w:szCs w:val="24"/>
              </w:rPr>
            </w:pPr>
            <w:r w:rsidRPr="004A3432">
              <w:rPr>
                <w:rFonts w:ascii="Times New Roman" w:hAnsi="Times New Roman"/>
                <w:sz w:val="24"/>
                <w:szCs w:val="24"/>
              </w:rPr>
              <w:t>1.6.3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4A3432" w:rsidRDefault="001C6BBA" w:rsidP="00FB4854">
            <w:pPr>
              <w:spacing w:after="0" w:line="240" w:lineRule="auto"/>
              <w:textAlignment w:val="baseline"/>
              <w:rPr>
                <w:rFonts w:ascii="Times New Roman" w:hAnsi="Times New Roman"/>
                <w:sz w:val="24"/>
                <w:szCs w:val="24"/>
              </w:rPr>
            </w:pPr>
            <w:r w:rsidRPr="004A3432">
              <w:rPr>
                <w:rFonts w:ascii="Times New Roman" w:hAnsi="Times New Roman"/>
                <w:sz w:val="24"/>
                <w:szCs w:val="24"/>
              </w:rPr>
              <w:t>Дети-мигранты</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5DD5" w:rsidRDefault="001C6BBA" w:rsidP="00FB4854">
            <w:pPr>
              <w:spacing w:after="0" w:line="240" w:lineRule="auto"/>
              <w:jc w:val="center"/>
              <w:textAlignment w:val="baseline"/>
              <w:rPr>
                <w:rFonts w:ascii="Times New Roman" w:hAnsi="Times New Roman"/>
                <w:sz w:val="24"/>
                <w:szCs w:val="24"/>
              </w:rPr>
            </w:pPr>
            <w:r w:rsidRPr="00595DD5">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E7F9F" w:rsidRDefault="001C6BBA" w:rsidP="00FB4854">
            <w:pPr>
              <w:spacing w:after="0" w:line="240" w:lineRule="auto"/>
              <w:jc w:val="center"/>
              <w:textAlignment w:val="baseline"/>
              <w:rPr>
                <w:rFonts w:ascii="Times New Roman" w:hAnsi="Times New Roman"/>
                <w:sz w:val="24"/>
                <w:szCs w:val="24"/>
              </w:rPr>
            </w:pPr>
            <w:r w:rsidRPr="00DE7F9F">
              <w:rPr>
                <w:rFonts w:ascii="Times New Roman" w:hAnsi="Times New Roman"/>
                <w:sz w:val="24"/>
                <w:szCs w:val="24"/>
              </w:rPr>
              <w:t>1.6.4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DE7F9F" w:rsidRDefault="001C6BBA" w:rsidP="00FB4854">
            <w:pPr>
              <w:spacing w:after="0" w:line="240" w:lineRule="auto"/>
              <w:textAlignment w:val="baseline"/>
              <w:rPr>
                <w:rFonts w:ascii="Times New Roman" w:hAnsi="Times New Roman"/>
                <w:sz w:val="24"/>
                <w:szCs w:val="24"/>
              </w:rPr>
            </w:pPr>
            <w:r w:rsidRPr="00DE7F9F">
              <w:rPr>
                <w:rFonts w:ascii="Times New Roman" w:hAnsi="Times New Roman"/>
                <w:sz w:val="24"/>
                <w:szCs w:val="24"/>
              </w:rPr>
              <w:t>Дети, попавшие в трудную жизненную ситуацию</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5/0,6%</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jc w:val="center"/>
              <w:textAlignment w:val="baseline"/>
              <w:rPr>
                <w:rFonts w:ascii="Times New Roman" w:hAnsi="Times New Roman"/>
                <w:sz w:val="24"/>
                <w:szCs w:val="24"/>
              </w:rPr>
            </w:pPr>
            <w:r w:rsidRPr="005712ED">
              <w:rPr>
                <w:rFonts w:ascii="Times New Roman" w:hAnsi="Times New Roman"/>
                <w:sz w:val="24"/>
                <w:szCs w:val="24"/>
              </w:rPr>
              <w:t>1.7</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textAlignment w:val="baseline"/>
              <w:rPr>
                <w:rFonts w:ascii="Times New Roman" w:hAnsi="Times New Roman"/>
                <w:sz w:val="24"/>
                <w:szCs w:val="24"/>
              </w:rPr>
            </w:pPr>
            <w:r w:rsidRPr="005712ED">
              <w:rPr>
                <w:rFonts w:ascii="Times New Roman" w:hAnsi="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64/9%</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jc w:val="center"/>
              <w:textAlignment w:val="baseline"/>
              <w:rPr>
                <w:rFonts w:ascii="Times New Roman" w:hAnsi="Times New Roman"/>
                <w:sz w:val="24"/>
                <w:szCs w:val="24"/>
              </w:rPr>
            </w:pPr>
            <w:r w:rsidRPr="005712ED">
              <w:rPr>
                <w:rFonts w:ascii="Times New Roman" w:hAnsi="Times New Roman"/>
                <w:sz w:val="24"/>
                <w:szCs w:val="24"/>
              </w:rPr>
              <w:t>1.8</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textAlignment w:val="baseline"/>
              <w:rPr>
                <w:rFonts w:ascii="Times New Roman" w:hAnsi="Times New Roman"/>
                <w:sz w:val="24"/>
                <w:szCs w:val="24"/>
              </w:rPr>
            </w:pPr>
            <w:r w:rsidRPr="005712ED">
              <w:rPr>
                <w:rFonts w:ascii="Times New Roman" w:hAnsi="Times New Roman"/>
                <w:sz w:val="24"/>
                <w:szCs w:val="24"/>
              </w:rPr>
              <w:t xml:space="preserve">Численность/удельный вес численности учащихся, принявших </w:t>
            </w:r>
            <w:r w:rsidRPr="005712ED">
              <w:rPr>
                <w:rFonts w:ascii="Times New Roman" w:hAnsi="Times New Roman"/>
                <w:sz w:val="24"/>
                <w:szCs w:val="24"/>
              </w:rPr>
              <w:lastRenderedPageBreak/>
              <w:t>участие в массовых мероприятиях (конкурсы, соревнования, фестивали, конференции), в общей численности учащихся,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741A0" w:rsidRDefault="008741A0" w:rsidP="00FB4854">
            <w:pPr>
              <w:spacing w:after="0" w:line="240" w:lineRule="auto"/>
              <w:jc w:val="center"/>
              <w:textAlignment w:val="baseline"/>
              <w:rPr>
                <w:rFonts w:ascii="Times New Roman" w:hAnsi="Times New Roman"/>
                <w:sz w:val="24"/>
                <w:szCs w:val="24"/>
              </w:rPr>
            </w:pPr>
            <w:r w:rsidRPr="008741A0">
              <w:rPr>
                <w:rFonts w:ascii="Times New Roman" w:hAnsi="Times New Roman"/>
                <w:sz w:val="24"/>
                <w:szCs w:val="24"/>
              </w:rPr>
              <w:lastRenderedPageBreak/>
              <w:t>414/74</w:t>
            </w:r>
            <w:r w:rsidR="001C6BBA" w:rsidRPr="008741A0">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C7573" w:rsidRDefault="001C6BBA" w:rsidP="00FB4854">
            <w:pPr>
              <w:spacing w:after="0" w:line="240" w:lineRule="auto"/>
              <w:jc w:val="center"/>
              <w:textAlignment w:val="baseline"/>
              <w:rPr>
                <w:rFonts w:ascii="Times New Roman" w:hAnsi="Times New Roman"/>
                <w:sz w:val="24"/>
                <w:szCs w:val="24"/>
              </w:rPr>
            </w:pPr>
            <w:r w:rsidRPr="008C7573">
              <w:rPr>
                <w:rFonts w:ascii="Times New Roman" w:hAnsi="Times New Roman"/>
                <w:sz w:val="24"/>
                <w:szCs w:val="24"/>
              </w:rPr>
              <w:lastRenderedPageBreak/>
              <w:t>1.8.1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C7573" w:rsidRDefault="001C6BBA" w:rsidP="00FB4854">
            <w:pPr>
              <w:spacing w:after="0" w:line="240" w:lineRule="auto"/>
              <w:textAlignment w:val="baseline"/>
              <w:rPr>
                <w:rFonts w:ascii="Times New Roman" w:hAnsi="Times New Roman"/>
                <w:sz w:val="24"/>
                <w:szCs w:val="24"/>
              </w:rPr>
            </w:pPr>
            <w:r w:rsidRPr="008C7573">
              <w:rPr>
                <w:rFonts w:ascii="Times New Roman" w:hAnsi="Times New Roman"/>
                <w:sz w:val="24"/>
                <w:szCs w:val="24"/>
              </w:rPr>
              <w:t>На муниципальном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741A0" w:rsidRDefault="008741A0" w:rsidP="0085395A">
            <w:pPr>
              <w:spacing w:after="0" w:line="240" w:lineRule="auto"/>
              <w:jc w:val="center"/>
              <w:textAlignment w:val="baseline"/>
              <w:rPr>
                <w:rFonts w:ascii="Times New Roman" w:hAnsi="Times New Roman"/>
                <w:sz w:val="24"/>
                <w:szCs w:val="24"/>
              </w:rPr>
            </w:pPr>
            <w:r w:rsidRPr="008741A0">
              <w:rPr>
                <w:rFonts w:ascii="Times New Roman" w:hAnsi="Times New Roman"/>
                <w:sz w:val="24"/>
                <w:szCs w:val="24"/>
              </w:rPr>
              <w:t>3</w:t>
            </w:r>
            <w:r w:rsidR="0085395A">
              <w:rPr>
                <w:rFonts w:ascii="Times New Roman" w:hAnsi="Times New Roman"/>
                <w:sz w:val="24"/>
                <w:szCs w:val="24"/>
              </w:rPr>
              <w:t>52</w:t>
            </w:r>
            <w:r w:rsidR="001C6BBA" w:rsidRPr="008741A0">
              <w:rPr>
                <w:rFonts w:ascii="Times New Roman" w:hAnsi="Times New Roman"/>
                <w:sz w:val="24"/>
                <w:szCs w:val="24"/>
              </w:rPr>
              <w:t>/</w:t>
            </w:r>
            <w:r w:rsidR="0085395A">
              <w:rPr>
                <w:rFonts w:ascii="Times New Roman" w:hAnsi="Times New Roman"/>
                <w:sz w:val="24"/>
                <w:szCs w:val="24"/>
              </w:rPr>
              <w:t>63</w:t>
            </w:r>
            <w:r w:rsidR="001C6BBA" w:rsidRPr="008741A0">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C7573" w:rsidRDefault="001C6BBA" w:rsidP="00FB4854">
            <w:pPr>
              <w:spacing w:after="0" w:line="240" w:lineRule="auto"/>
              <w:jc w:val="center"/>
              <w:textAlignment w:val="baseline"/>
              <w:rPr>
                <w:rFonts w:ascii="Times New Roman" w:hAnsi="Times New Roman"/>
                <w:sz w:val="24"/>
                <w:szCs w:val="24"/>
              </w:rPr>
            </w:pPr>
            <w:r w:rsidRPr="008C7573">
              <w:rPr>
                <w:rFonts w:ascii="Times New Roman" w:hAnsi="Times New Roman"/>
                <w:sz w:val="24"/>
                <w:szCs w:val="24"/>
              </w:rPr>
              <w:t>1.8.2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C7573" w:rsidRDefault="001C6BBA" w:rsidP="00FB4854">
            <w:pPr>
              <w:spacing w:after="0" w:line="240" w:lineRule="auto"/>
              <w:textAlignment w:val="baseline"/>
              <w:rPr>
                <w:rFonts w:ascii="Times New Roman" w:hAnsi="Times New Roman"/>
                <w:sz w:val="24"/>
                <w:szCs w:val="24"/>
              </w:rPr>
            </w:pPr>
            <w:r w:rsidRPr="008C7573">
              <w:rPr>
                <w:rFonts w:ascii="Times New Roman" w:hAnsi="Times New Roman"/>
                <w:sz w:val="24"/>
                <w:szCs w:val="24"/>
              </w:rPr>
              <w:t>На региональном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741A0" w:rsidRDefault="008741A0" w:rsidP="00FB4854">
            <w:pPr>
              <w:spacing w:after="0" w:line="240" w:lineRule="auto"/>
              <w:jc w:val="center"/>
              <w:textAlignment w:val="baseline"/>
              <w:rPr>
                <w:rFonts w:ascii="Times New Roman" w:hAnsi="Times New Roman"/>
                <w:sz w:val="24"/>
                <w:szCs w:val="24"/>
              </w:rPr>
            </w:pPr>
            <w:r w:rsidRPr="008741A0">
              <w:rPr>
                <w:rFonts w:ascii="Times New Roman" w:hAnsi="Times New Roman"/>
                <w:sz w:val="24"/>
                <w:szCs w:val="24"/>
              </w:rPr>
              <w:t>62</w:t>
            </w:r>
            <w:r w:rsidR="001C6BBA" w:rsidRPr="008741A0">
              <w:rPr>
                <w:rFonts w:ascii="Times New Roman" w:hAnsi="Times New Roman"/>
                <w:sz w:val="24"/>
                <w:szCs w:val="24"/>
              </w:rPr>
              <w:t>/11%</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jc w:val="center"/>
              <w:textAlignment w:val="baseline"/>
              <w:rPr>
                <w:rFonts w:ascii="Times New Roman" w:hAnsi="Times New Roman"/>
                <w:sz w:val="24"/>
                <w:szCs w:val="24"/>
              </w:rPr>
            </w:pPr>
            <w:r w:rsidRPr="005712ED">
              <w:rPr>
                <w:rFonts w:ascii="Times New Roman" w:hAnsi="Times New Roman"/>
                <w:sz w:val="24"/>
                <w:szCs w:val="24"/>
              </w:rPr>
              <w:t>1.8.3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textAlignment w:val="baseline"/>
              <w:rPr>
                <w:rFonts w:ascii="Times New Roman" w:hAnsi="Times New Roman"/>
                <w:sz w:val="24"/>
                <w:szCs w:val="24"/>
              </w:rPr>
            </w:pPr>
            <w:r w:rsidRPr="005712ED">
              <w:rPr>
                <w:rFonts w:ascii="Times New Roman" w:hAnsi="Times New Roman"/>
                <w:sz w:val="24"/>
                <w:szCs w:val="24"/>
              </w:rPr>
              <w:t>На межрегиональном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741A0" w:rsidRDefault="001C6BBA" w:rsidP="00FB4854">
            <w:pPr>
              <w:spacing w:after="0" w:line="240" w:lineRule="auto"/>
              <w:jc w:val="center"/>
              <w:textAlignment w:val="baseline"/>
              <w:rPr>
                <w:rFonts w:ascii="Times New Roman" w:hAnsi="Times New Roman"/>
                <w:sz w:val="24"/>
                <w:szCs w:val="24"/>
              </w:rPr>
            </w:pPr>
            <w:r w:rsidRPr="008741A0">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jc w:val="center"/>
              <w:textAlignment w:val="baseline"/>
              <w:rPr>
                <w:rFonts w:ascii="Times New Roman" w:hAnsi="Times New Roman"/>
                <w:sz w:val="24"/>
                <w:szCs w:val="24"/>
              </w:rPr>
            </w:pPr>
            <w:r w:rsidRPr="005712ED">
              <w:rPr>
                <w:rFonts w:ascii="Times New Roman" w:hAnsi="Times New Roman"/>
                <w:sz w:val="24"/>
                <w:szCs w:val="24"/>
              </w:rPr>
              <w:t>1.8.4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textAlignment w:val="baseline"/>
              <w:rPr>
                <w:rFonts w:ascii="Times New Roman" w:hAnsi="Times New Roman"/>
                <w:sz w:val="24"/>
                <w:szCs w:val="24"/>
              </w:rPr>
            </w:pPr>
            <w:r w:rsidRPr="005712ED">
              <w:rPr>
                <w:rFonts w:ascii="Times New Roman" w:hAnsi="Times New Roman"/>
                <w:sz w:val="24"/>
                <w:szCs w:val="24"/>
              </w:rPr>
              <w:t>На федеральном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741A0" w:rsidRDefault="008741A0" w:rsidP="00FB4854">
            <w:pPr>
              <w:spacing w:after="0" w:line="240" w:lineRule="auto"/>
              <w:jc w:val="center"/>
              <w:textAlignment w:val="baseline"/>
              <w:rPr>
                <w:rFonts w:ascii="Times New Roman" w:hAnsi="Times New Roman"/>
                <w:sz w:val="24"/>
                <w:szCs w:val="24"/>
              </w:rPr>
            </w:pPr>
            <w:r w:rsidRPr="008741A0">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jc w:val="center"/>
              <w:textAlignment w:val="baseline"/>
              <w:rPr>
                <w:rFonts w:ascii="Times New Roman" w:hAnsi="Times New Roman"/>
                <w:sz w:val="24"/>
                <w:szCs w:val="24"/>
              </w:rPr>
            </w:pPr>
            <w:r w:rsidRPr="005712ED">
              <w:rPr>
                <w:rFonts w:ascii="Times New Roman" w:hAnsi="Times New Roman"/>
                <w:sz w:val="24"/>
                <w:szCs w:val="24"/>
              </w:rPr>
              <w:t>1.8.5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712ED" w:rsidRDefault="001C6BBA" w:rsidP="00FB4854">
            <w:pPr>
              <w:spacing w:after="0" w:line="240" w:lineRule="auto"/>
              <w:textAlignment w:val="baseline"/>
              <w:rPr>
                <w:rFonts w:ascii="Times New Roman" w:hAnsi="Times New Roman"/>
                <w:sz w:val="24"/>
                <w:szCs w:val="24"/>
              </w:rPr>
            </w:pPr>
            <w:r w:rsidRPr="005712ED">
              <w:rPr>
                <w:rFonts w:ascii="Times New Roman" w:hAnsi="Times New Roman"/>
                <w:sz w:val="24"/>
                <w:szCs w:val="24"/>
              </w:rPr>
              <w:t>На международном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741A0" w:rsidRDefault="001C6BBA" w:rsidP="00FB4854">
            <w:pPr>
              <w:spacing w:after="0" w:line="240" w:lineRule="auto"/>
              <w:jc w:val="center"/>
              <w:textAlignment w:val="baseline"/>
              <w:rPr>
                <w:rFonts w:ascii="Times New Roman" w:hAnsi="Times New Roman"/>
                <w:sz w:val="24"/>
                <w:szCs w:val="24"/>
              </w:rPr>
            </w:pPr>
            <w:r w:rsidRPr="008741A0">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1.9</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CA641A" w:rsidRDefault="00CA641A" w:rsidP="00FB4854">
            <w:pPr>
              <w:spacing w:after="0" w:line="240" w:lineRule="auto"/>
              <w:jc w:val="center"/>
              <w:textAlignment w:val="baseline"/>
              <w:rPr>
                <w:rFonts w:ascii="Times New Roman" w:hAnsi="Times New Roman"/>
                <w:sz w:val="24"/>
                <w:szCs w:val="24"/>
              </w:rPr>
            </w:pPr>
            <w:r w:rsidRPr="00CA641A">
              <w:rPr>
                <w:rFonts w:ascii="Times New Roman" w:hAnsi="Times New Roman"/>
                <w:sz w:val="24"/>
                <w:szCs w:val="24"/>
              </w:rPr>
              <w:t>62</w:t>
            </w:r>
            <w:r w:rsidR="001C6BBA" w:rsidRPr="00CA641A">
              <w:rPr>
                <w:rFonts w:ascii="Times New Roman" w:hAnsi="Times New Roman"/>
                <w:sz w:val="24"/>
                <w:szCs w:val="24"/>
              </w:rPr>
              <w:t>/11%</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1.9.1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На муниципальном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CA641A" w:rsidRDefault="00CA641A" w:rsidP="00FB4854">
            <w:pPr>
              <w:spacing w:after="0" w:line="240" w:lineRule="auto"/>
              <w:jc w:val="center"/>
              <w:textAlignment w:val="baseline"/>
              <w:rPr>
                <w:rFonts w:ascii="Times New Roman" w:hAnsi="Times New Roman"/>
                <w:sz w:val="24"/>
                <w:szCs w:val="24"/>
              </w:rPr>
            </w:pPr>
            <w:r w:rsidRPr="00CA641A">
              <w:rPr>
                <w:rFonts w:ascii="Times New Roman" w:hAnsi="Times New Roman"/>
                <w:sz w:val="24"/>
                <w:szCs w:val="24"/>
              </w:rPr>
              <w:t>50</w:t>
            </w:r>
            <w:r w:rsidR="001C6BBA" w:rsidRPr="00CA641A">
              <w:rPr>
                <w:rFonts w:ascii="Times New Roman" w:hAnsi="Times New Roman"/>
                <w:sz w:val="24"/>
                <w:szCs w:val="24"/>
              </w:rPr>
              <w:t>/9%</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1.9.2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На региональном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CA641A" w:rsidRDefault="00CA641A" w:rsidP="00FB4854">
            <w:pPr>
              <w:spacing w:after="0" w:line="240" w:lineRule="auto"/>
              <w:jc w:val="center"/>
              <w:textAlignment w:val="baseline"/>
              <w:rPr>
                <w:rFonts w:ascii="Times New Roman" w:hAnsi="Times New Roman"/>
                <w:sz w:val="24"/>
                <w:szCs w:val="24"/>
              </w:rPr>
            </w:pPr>
            <w:r w:rsidRPr="00CA641A">
              <w:rPr>
                <w:rFonts w:ascii="Times New Roman" w:hAnsi="Times New Roman"/>
                <w:sz w:val="24"/>
                <w:szCs w:val="24"/>
              </w:rPr>
              <w:t>6</w:t>
            </w:r>
            <w:r w:rsidR="001C6BBA" w:rsidRPr="00CA641A">
              <w:rPr>
                <w:rFonts w:ascii="Times New Roman" w:hAnsi="Times New Roman"/>
                <w:sz w:val="24"/>
                <w:szCs w:val="24"/>
              </w:rPr>
              <w:t>/1%</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1.9.3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На межрегиональном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5395A" w:rsidRDefault="001C6BBA" w:rsidP="00FB4854">
            <w:pPr>
              <w:spacing w:after="0" w:line="240" w:lineRule="auto"/>
              <w:jc w:val="center"/>
              <w:textAlignment w:val="baseline"/>
              <w:rPr>
                <w:rFonts w:ascii="Times New Roman" w:hAnsi="Times New Roman"/>
                <w:sz w:val="24"/>
                <w:szCs w:val="24"/>
              </w:rPr>
            </w:pPr>
            <w:r w:rsidRPr="0085395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1.9.4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На федеральном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5395A" w:rsidRDefault="0085395A" w:rsidP="0085395A">
            <w:pPr>
              <w:spacing w:after="0" w:line="240" w:lineRule="auto"/>
              <w:jc w:val="center"/>
              <w:textAlignment w:val="baseline"/>
              <w:rPr>
                <w:rFonts w:ascii="Times New Roman" w:hAnsi="Times New Roman"/>
                <w:sz w:val="24"/>
                <w:szCs w:val="24"/>
              </w:rPr>
            </w:pPr>
            <w:r w:rsidRPr="0085395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1.9.5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На международном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85395A" w:rsidRDefault="001C6BBA" w:rsidP="00FB4854">
            <w:pPr>
              <w:spacing w:after="0" w:line="240" w:lineRule="auto"/>
              <w:jc w:val="center"/>
              <w:textAlignment w:val="baseline"/>
              <w:rPr>
                <w:rFonts w:ascii="Times New Roman" w:hAnsi="Times New Roman"/>
                <w:sz w:val="24"/>
                <w:szCs w:val="24"/>
              </w:rPr>
            </w:pPr>
            <w:r w:rsidRPr="0085395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1.10</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996E0A" w:rsidP="00996E0A">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1.10.1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Муниципального уровня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996E0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1.10.2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Регионального уровня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1.10.3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Межрегионального уровня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1.10.4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Федерального уровня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1.10.5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Международного уровня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1.11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AA016F" w:rsidRDefault="001C6BBA"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Количество массовых мероприятий, проведенных образовательной организацией,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996E0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7</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1.11.1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На муниципальном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996E0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7</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1.11.2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На региональном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1.11.3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На межрегиональном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1.11.4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На федеральном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rPr>
          <w:trHeight w:val="322"/>
        </w:trPr>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1.11.5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На международном уровне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996E0A" w:rsidRDefault="001C6BBA"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B526E8" w:rsidRDefault="001C6BBA" w:rsidP="00FB4854">
            <w:pPr>
              <w:spacing w:after="0" w:line="240" w:lineRule="auto"/>
              <w:textAlignment w:val="baseline"/>
              <w:rPr>
                <w:rFonts w:ascii="Times New Roman" w:hAnsi="Times New Roman"/>
                <w:sz w:val="24"/>
                <w:szCs w:val="24"/>
              </w:rPr>
            </w:pPr>
            <w:r w:rsidRPr="00B526E8">
              <w:rPr>
                <w:rFonts w:ascii="Times New Roman" w:hAnsi="Times New Roman"/>
                <w:sz w:val="24"/>
                <w:szCs w:val="24"/>
              </w:rPr>
              <w:t>Общая численность педагогических работников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B526E8" w:rsidRDefault="00B526E8" w:rsidP="00FB4854">
            <w:pPr>
              <w:spacing w:after="0" w:line="240" w:lineRule="auto"/>
              <w:jc w:val="center"/>
              <w:textAlignment w:val="baseline"/>
              <w:rPr>
                <w:rFonts w:ascii="Times New Roman" w:hAnsi="Times New Roman"/>
                <w:sz w:val="24"/>
                <w:szCs w:val="24"/>
              </w:rPr>
            </w:pPr>
            <w:r w:rsidRPr="00B526E8">
              <w:rPr>
                <w:rFonts w:ascii="Times New Roman" w:hAnsi="Times New Roman"/>
                <w:sz w:val="24"/>
                <w:szCs w:val="24"/>
              </w:rPr>
              <w:t>19</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jc w:val="center"/>
              <w:textAlignment w:val="baseline"/>
              <w:rPr>
                <w:rFonts w:ascii="Times New Roman" w:hAnsi="Times New Roman"/>
                <w:sz w:val="24"/>
                <w:szCs w:val="24"/>
              </w:rPr>
            </w:pPr>
            <w:r w:rsidRPr="00740812">
              <w:rPr>
                <w:rFonts w:ascii="Times New Roman" w:hAnsi="Times New Roman"/>
                <w:sz w:val="24"/>
                <w:szCs w:val="24"/>
              </w:rPr>
              <w:t>1.13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40812" w:rsidRDefault="001C6BBA" w:rsidP="00FB4854">
            <w:pPr>
              <w:spacing w:after="0" w:line="240" w:lineRule="auto"/>
              <w:textAlignment w:val="baseline"/>
              <w:rPr>
                <w:rFonts w:ascii="Times New Roman" w:hAnsi="Times New Roman"/>
                <w:sz w:val="24"/>
                <w:szCs w:val="24"/>
              </w:rPr>
            </w:pPr>
            <w:r w:rsidRPr="00740812">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B526E8" w:rsidRDefault="00B526E8" w:rsidP="00B526E8">
            <w:pPr>
              <w:spacing w:after="0" w:line="240" w:lineRule="auto"/>
              <w:jc w:val="center"/>
              <w:textAlignment w:val="baseline"/>
              <w:rPr>
                <w:rFonts w:ascii="Times New Roman" w:hAnsi="Times New Roman"/>
                <w:sz w:val="24"/>
                <w:szCs w:val="24"/>
              </w:rPr>
            </w:pPr>
            <w:r w:rsidRPr="00B526E8">
              <w:rPr>
                <w:rFonts w:ascii="Times New Roman" w:hAnsi="Times New Roman"/>
                <w:sz w:val="24"/>
                <w:szCs w:val="24"/>
              </w:rPr>
              <w:t>19</w:t>
            </w:r>
            <w:r w:rsidR="001C6BBA" w:rsidRPr="00B526E8">
              <w:rPr>
                <w:rFonts w:ascii="Times New Roman" w:hAnsi="Times New Roman"/>
                <w:sz w:val="24"/>
                <w:szCs w:val="24"/>
              </w:rPr>
              <w:t>/</w:t>
            </w:r>
            <w:r w:rsidRPr="00B526E8">
              <w:rPr>
                <w:rFonts w:ascii="Times New Roman" w:hAnsi="Times New Roman"/>
                <w:sz w:val="24"/>
                <w:szCs w:val="24"/>
              </w:rPr>
              <w:t>100</w:t>
            </w:r>
            <w:r w:rsidR="001C6BBA" w:rsidRPr="00B526E8">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t>1.14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textAlignment w:val="baseline"/>
              <w:rPr>
                <w:rFonts w:ascii="Times New Roman" w:hAnsi="Times New Roman"/>
                <w:sz w:val="24"/>
                <w:szCs w:val="24"/>
              </w:rPr>
            </w:pPr>
            <w:r w:rsidRPr="00706A3C">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F47FD">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19</w:t>
            </w:r>
            <w:r w:rsidR="001C6BBA" w:rsidRPr="00FF47FD">
              <w:rPr>
                <w:rFonts w:ascii="Times New Roman" w:hAnsi="Times New Roman"/>
                <w:sz w:val="24"/>
                <w:szCs w:val="24"/>
              </w:rPr>
              <w:t>/</w:t>
            </w:r>
            <w:r w:rsidRPr="00FF47FD">
              <w:rPr>
                <w:rFonts w:ascii="Times New Roman" w:hAnsi="Times New Roman"/>
                <w:sz w:val="24"/>
                <w:szCs w:val="24"/>
              </w:rPr>
              <w:t>100</w:t>
            </w:r>
            <w:r w:rsidR="001C6BBA" w:rsidRPr="00FF47FD">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t>1.15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1C6BBA" w:rsidP="00FB4854">
            <w:pPr>
              <w:spacing w:after="0" w:line="240" w:lineRule="auto"/>
              <w:textAlignment w:val="baseline"/>
              <w:rPr>
                <w:rFonts w:ascii="Times New Roman" w:hAnsi="Times New Roman"/>
                <w:sz w:val="24"/>
                <w:szCs w:val="24"/>
              </w:rPr>
            </w:pPr>
            <w:r w:rsidRPr="00FF47FD">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0/0</w:t>
            </w:r>
            <w:r w:rsidR="001C6BBA" w:rsidRPr="00FF47FD">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t>1.16</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1C6BBA" w:rsidP="00FB4854">
            <w:pPr>
              <w:spacing w:after="0" w:line="240" w:lineRule="auto"/>
              <w:textAlignment w:val="baseline"/>
              <w:rPr>
                <w:rFonts w:ascii="Times New Roman" w:hAnsi="Times New Roman"/>
                <w:sz w:val="24"/>
                <w:szCs w:val="24"/>
              </w:rPr>
            </w:pPr>
            <w:r w:rsidRPr="00FF47FD">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0/0%</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t>1.17</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1C6BBA" w:rsidP="00FB4854">
            <w:pPr>
              <w:spacing w:after="0" w:line="240" w:lineRule="auto"/>
              <w:textAlignment w:val="baseline"/>
              <w:rPr>
                <w:rFonts w:ascii="Times New Roman" w:hAnsi="Times New Roman"/>
                <w:sz w:val="24"/>
                <w:szCs w:val="24"/>
              </w:rPr>
            </w:pPr>
            <w:r w:rsidRPr="00FF47FD">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1C6BBA" w:rsidP="00FF47FD">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17/</w:t>
            </w:r>
            <w:r w:rsidR="00FF47FD" w:rsidRPr="00FF47FD">
              <w:rPr>
                <w:rFonts w:ascii="Times New Roman" w:hAnsi="Times New Roman"/>
                <w:sz w:val="24"/>
                <w:szCs w:val="24"/>
              </w:rPr>
              <w:t>90</w:t>
            </w:r>
            <w:r w:rsidRPr="00FF47FD">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t>1.17.1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1C6BBA" w:rsidP="00FB4854">
            <w:pPr>
              <w:spacing w:after="0" w:line="240" w:lineRule="auto"/>
              <w:textAlignment w:val="baseline"/>
              <w:rPr>
                <w:rFonts w:ascii="Times New Roman" w:hAnsi="Times New Roman"/>
                <w:sz w:val="24"/>
                <w:szCs w:val="24"/>
              </w:rPr>
            </w:pPr>
            <w:r w:rsidRPr="00FF47FD">
              <w:rPr>
                <w:rFonts w:ascii="Times New Roman" w:hAnsi="Times New Roman"/>
                <w:sz w:val="24"/>
                <w:szCs w:val="24"/>
              </w:rPr>
              <w:t>Высшая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9/47</w:t>
            </w:r>
            <w:r w:rsidR="001C6BBA" w:rsidRPr="00FF47FD">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lastRenderedPageBreak/>
              <w:t>1.17.2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1C6BBA" w:rsidP="00FB4854">
            <w:pPr>
              <w:spacing w:after="0" w:line="240" w:lineRule="auto"/>
              <w:textAlignment w:val="baseline"/>
              <w:rPr>
                <w:rFonts w:ascii="Times New Roman" w:hAnsi="Times New Roman"/>
                <w:sz w:val="24"/>
                <w:szCs w:val="24"/>
              </w:rPr>
            </w:pPr>
            <w:r w:rsidRPr="00FF47FD">
              <w:rPr>
                <w:rFonts w:ascii="Times New Roman" w:hAnsi="Times New Roman"/>
                <w:sz w:val="24"/>
                <w:szCs w:val="24"/>
              </w:rPr>
              <w:t>Первая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F47FD">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8</w:t>
            </w:r>
            <w:r w:rsidR="001C6BBA" w:rsidRPr="00FF47FD">
              <w:rPr>
                <w:rFonts w:ascii="Times New Roman" w:hAnsi="Times New Roman"/>
                <w:sz w:val="24"/>
                <w:szCs w:val="24"/>
              </w:rPr>
              <w:t>/</w:t>
            </w:r>
            <w:r w:rsidRPr="00FF47FD">
              <w:rPr>
                <w:rFonts w:ascii="Times New Roman" w:hAnsi="Times New Roman"/>
                <w:sz w:val="24"/>
                <w:szCs w:val="24"/>
              </w:rPr>
              <w:t>42</w:t>
            </w:r>
            <w:r w:rsidR="001C6BBA" w:rsidRPr="00FF47FD">
              <w:rPr>
                <w:rFonts w:ascii="Times New Roman" w:hAnsi="Times New Roman"/>
                <w:sz w:val="24"/>
                <w:szCs w:val="24"/>
              </w:rPr>
              <w:t>%</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jc w:val="center"/>
              <w:textAlignment w:val="baseline"/>
              <w:rPr>
                <w:rFonts w:ascii="Times New Roman" w:hAnsi="Times New Roman"/>
                <w:sz w:val="24"/>
                <w:szCs w:val="24"/>
              </w:rPr>
            </w:pPr>
            <w:r w:rsidRPr="00706A3C">
              <w:rPr>
                <w:rFonts w:ascii="Times New Roman" w:hAnsi="Times New Roman"/>
                <w:sz w:val="24"/>
                <w:szCs w:val="24"/>
              </w:rPr>
              <w:t>1.18</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706A3C" w:rsidRDefault="001C6BBA" w:rsidP="00FB4854">
            <w:pPr>
              <w:spacing w:after="0" w:line="240" w:lineRule="auto"/>
              <w:textAlignment w:val="baseline"/>
              <w:rPr>
                <w:rFonts w:ascii="Times New Roman" w:hAnsi="Times New Roman"/>
                <w:sz w:val="24"/>
                <w:szCs w:val="24"/>
              </w:rPr>
            </w:pPr>
            <w:r w:rsidRPr="00706A3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19</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2394" w:rsidRDefault="001C6BBA" w:rsidP="00FB4854">
            <w:pPr>
              <w:spacing w:after="0" w:line="240" w:lineRule="auto"/>
              <w:jc w:val="center"/>
              <w:textAlignment w:val="baseline"/>
              <w:rPr>
                <w:rFonts w:ascii="Times New Roman" w:hAnsi="Times New Roman"/>
                <w:sz w:val="24"/>
                <w:szCs w:val="24"/>
              </w:rPr>
            </w:pPr>
            <w:r w:rsidRPr="00592394">
              <w:rPr>
                <w:rFonts w:ascii="Times New Roman" w:hAnsi="Times New Roman"/>
                <w:sz w:val="24"/>
                <w:szCs w:val="24"/>
              </w:rPr>
              <w:t>1.18.1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2394" w:rsidRDefault="001C6BBA" w:rsidP="00FB4854">
            <w:pPr>
              <w:spacing w:after="0" w:line="240" w:lineRule="auto"/>
              <w:textAlignment w:val="baseline"/>
              <w:rPr>
                <w:rFonts w:ascii="Times New Roman" w:hAnsi="Times New Roman"/>
                <w:sz w:val="24"/>
                <w:szCs w:val="24"/>
              </w:rPr>
            </w:pPr>
            <w:r w:rsidRPr="00592394">
              <w:rPr>
                <w:rFonts w:ascii="Times New Roman" w:hAnsi="Times New Roman"/>
                <w:sz w:val="24"/>
                <w:szCs w:val="24"/>
              </w:rPr>
              <w:t>До 5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2/1</w:t>
            </w:r>
            <w:r w:rsidR="001C6BBA" w:rsidRPr="00FF47FD">
              <w:rPr>
                <w:rFonts w:ascii="Times New Roman" w:hAnsi="Times New Roman"/>
                <w:sz w:val="24"/>
                <w:szCs w:val="24"/>
              </w:rPr>
              <w:t>1%</w:t>
            </w:r>
          </w:p>
        </w:tc>
      </w:tr>
      <w:tr w:rsidR="001C6BBA"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2394" w:rsidRDefault="001C6BBA" w:rsidP="00FB4854">
            <w:pPr>
              <w:spacing w:after="0" w:line="240" w:lineRule="auto"/>
              <w:jc w:val="center"/>
              <w:textAlignment w:val="baseline"/>
              <w:rPr>
                <w:rFonts w:ascii="Times New Roman" w:hAnsi="Times New Roman"/>
                <w:sz w:val="24"/>
                <w:szCs w:val="24"/>
              </w:rPr>
            </w:pPr>
            <w:r w:rsidRPr="00592394">
              <w:rPr>
                <w:rFonts w:ascii="Times New Roman" w:hAnsi="Times New Roman"/>
                <w:sz w:val="24"/>
                <w:szCs w:val="24"/>
              </w:rPr>
              <w:t>1.18.2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592394" w:rsidRDefault="00FF47FD" w:rsidP="00FB4854">
            <w:pPr>
              <w:spacing w:after="0" w:line="240" w:lineRule="auto"/>
              <w:textAlignment w:val="baseline"/>
              <w:rPr>
                <w:rFonts w:ascii="Times New Roman" w:hAnsi="Times New Roman"/>
                <w:sz w:val="24"/>
                <w:szCs w:val="24"/>
              </w:rPr>
            </w:pPr>
            <w:r>
              <w:rPr>
                <w:rFonts w:ascii="Times New Roman" w:hAnsi="Times New Roman"/>
                <w:sz w:val="24"/>
                <w:szCs w:val="24"/>
              </w:rPr>
              <w:t>От 5 до 10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C6BBA"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4/21%</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jc w:val="center"/>
              <w:textAlignment w:val="baseline"/>
              <w:rPr>
                <w:rFonts w:ascii="Times New Roman" w:hAnsi="Times New Roman"/>
                <w:sz w:val="24"/>
                <w:szCs w:val="24"/>
              </w:rPr>
            </w:pPr>
            <w:r>
              <w:rPr>
                <w:rFonts w:ascii="Times New Roman" w:hAnsi="Times New Roman"/>
                <w:sz w:val="24"/>
                <w:szCs w:val="24"/>
              </w:rPr>
              <w:t>1.18.3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textAlignment w:val="baseline"/>
              <w:rPr>
                <w:rFonts w:ascii="Times New Roman" w:hAnsi="Times New Roman"/>
                <w:sz w:val="24"/>
                <w:szCs w:val="24"/>
              </w:rPr>
            </w:pPr>
            <w:r>
              <w:rPr>
                <w:rFonts w:ascii="Times New Roman" w:hAnsi="Times New Roman"/>
                <w:sz w:val="24"/>
                <w:szCs w:val="24"/>
              </w:rPr>
              <w:t>От 10 до 30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FF47FD" w:rsidRDefault="00FF47FD" w:rsidP="00FB4854">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6/32%</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Default="00FF47FD" w:rsidP="00FB4854">
            <w:pPr>
              <w:spacing w:after="0" w:line="240" w:lineRule="auto"/>
              <w:jc w:val="center"/>
              <w:textAlignment w:val="baseline"/>
              <w:rPr>
                <w:rFonts w:ascii="Times New Roman" w:hAnsi="Times New Roman"/>
                <w:sz w:val="24"/>
                <w:szCs w:val="24"/>
              </w:rPr>
            </w:pPr>
            <w:r>
              <w:rPr>
                <w:rFonts w:ascii="Times New Roman" w:hAnsi="Times New Roman"/>
                <w:sz w:val="24"/>
                <w:szCs w:val="24"/>
              </w:rPr>
              <w:t>1.18.4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E558C7">
            <w:pPr>
              <w:spacing w:after="0" w:line="240" w:lineRule="auto"/>
              <w:textAlignment w:val="baseline"/>
              <w:rPr>
                <w:rFonts w:ascii="Times New Roman" w:hAnsi="Times New Roman"/>
                <w:sz w:val="24"/>
                <w:szCs w:val="24"/>
              </w:rPr>
            </w:pPr>
            <w:r w:rsidRPr="00592394">
              <w:rPr>
                <w:rFonts w:ascii="Times New Roman" w:hAnsi="Times New Roman"/>
                <w:sz w:val="24"/>
                <w:szCs w:val="24"/>
              </w:rPr>
              <w:t>Свыше 30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FF47FD" w:rsidRDefault="00FF47FD" w:rsidP="00E558C7">
            <w:pPr>
              <w:spacing w:after="0" w:line="240" w:lineRule="auto"/>
              <w:jc w:val="center"/>
              <w:textAlignment w:val="baseline"/>
              <w:rPr>
                <w:rFonts w:ascii="Times New Roman" w:hAnsi="Times New Roman"/>
                <w:sz w:val="24"/>
                <w:szCs w:val="24"/>
              </w:rPr>
            </w:pPr>
            <w:r w:rsidRPr="00FF47FD">
              <w:rPr>
                <w:rFonts w:ascii="Times New Roman" w:hAnsi="Times New Roman"/>
                <w:sz w:val="24"/>
                <w:szCs w:val="24"/>
              </w:rPr>
              <w:t>7/36%</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jc w:val="center"/>
              <w:textAlignment w:val="baseline"/>
              <w:rPr>
                <w:rFonts w:ascii="Times New Roman" w:hAnsi="Times New Roman"/>
                <w:sz w:val="24"/>
                <w:szCs w:val="24"/>
              </w:rPr>
            </w:pPr>
            <w:r w:rsidRPr="00592394">
              <w:rPr>
                <w:rFonts w:ascii="Times New Roman" w:hAnsi="Times New Roman"/>
                <w:sz w:val="24"/>
                <w:szCs w:val="24"/>
              </w:rPr>
              <w:t>1.19</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textAlignment w:val="baseline"/>
              <w:rPr>
                <w:rFonts w:ascii="Times New Roman" w:hAnsi="Times New Roman"/>
                <w:sz w:val="24"/>
                <w:szCs w:val="24"/>
              </w:rPr>
            </w:pPr>
            <w:r w:rsidRPr="00592394">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54B0A" w:rsidRDefault="00FF47FD" w:rsidP="00FB4854">
            <w:pPr>
              <w:spacing w:after="0" w:line="240" w:lineRule="auto"/>
              <w:jc w:val="center"/>
              <w:textAlignment w:val="baseline"/>
              <w:rPr>
                <w:rFonts w:ascii="Times New Roman" w:hAnsi="Times New Roman"/>
                <w:sz w:val="24"/>
                <w:szCs w:val="24"/>
              </w:rPr>
            </w:pPr>
            <w:r w:rsidRPr="00754B0A">
              <w:rPr>
                <w:rFonts w:ascii="Times New Roman" w:hAnsi="Times New Roman"/>
                <w:sz w:val="24"/>
                <w:szCs w:val="24"/>
              </w:rPr>
              <w:t>4/21%</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jc w:val="center"/>
              <w:textAlignment w:val="baseline"/>
              <w:rPr>
                <w:rFonts w:ascii="Times New Roman" w:hAnsi="Times New Roman"/>
                <w:sz w:val="24"/>
                <w:szCs w:val="24"/>
              </w:rPr>
            </w:pPr>
            <w:r w:rsidRPr="00592394">
              <w:rPr>
                <w:rFonts w:ascii="Times New Roman" w:hAnsi="Times New Roman"/>
                <w:sz w:val="24"/>
                <w:szCs w:val="24"/>
              </w:rPr>
              <w:t>1.20</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textAlignment w:val="baseline"/>
              <w:rPr>
                <w:rFonts w:ascii="Times New Roman" w:hAnsi="Times New Roman"/>
                <w:sz w:val="24"/>
                <w:szCs w:val="24"/>
              </w:rPr>
            </w:pPr>
            <w:r w:rsidRPr="00592394">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свыше 50 лет</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54B0A" w:rsidRDefault="00FF47FD" w:rsidP="00FB4854">
            <w:pPr>
              <w:spacing w:after="0" w:line="240" w:lineRule="auto"/>
              <w:jc w:val="center"/>
              <w:textAlignment w:val="baseline"/>
              <w:rPr>
                <w:rFonts w:ascii="Times New Roman" w:hAnsi="Times New Roman"/>
                <w:sz w:val="24"/>
                <w:szCs w:val="24"/>
              </w:rPr>
            </w:pPr>
            <w:r w:rsidRPr="00754B0A">
              <w:rPr>
                <w:rFonts w:ascii="Times New Roman" w:hAnsi="Times New Roman"/>
                <w:sz w:val="24"/>
                <w:szCs w:val="24"/>
              </w:rPr>
              <w:t>10/52%</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jc w:val="center"/>
              <w:textAlignment w:val="baseline"/>
              <w:rPr>
                <w:rFonts w:ascii="Times New Roman" w:hAnsi="Times New Roman"/>
                <w:sz w:val="24"/>
                <w:szCs w:val="24"/>
              </w:rPr>
            </w:pPr>
            <w:r w:rsidRPr="00797795">
              <w:rPr>
                <w:rFonts w:ascii="Times New Roman" w:hAnsi="Times New Roman"/>
                <w:sz w:val="24"/>
                <w:szCs w:val="24"/>
              </w:rPr>
              <w:t>1.21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textAlignment w:val="baseline"/>
              <w:rPr>
                <w:rFonts w:ascii="Times New Roman" w:hAnsi="Times New Roman"/>
                <w:sz w:val="24"/>
                <w:szCs w:val="24"/>
              </w:rPr>
            </w:pPr>
            <w:proofErr w:type="gramStart"/>
            <w:r w:rsidRPr="00797795">
              <w:rPr>
                <w:rFonts w:ascii="Times New Roman" w:hAnsi="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996E0A" w:rsidRDefault="00996E0A" w:rsidP="00996E0A">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19/100</w:t>
            </w:r>
            <w:r w:rsidR="00FF47FD" w:rsidRPr="00996E0A">
              <w:rPr>
                <w:rFonts w:ascii="Times New Roman" w:hAnsi="Times New Roman"/>
                <w:sz w:val="24"/>
                <w:szCs w:val="24"/>
              </w:rPr>
              <w:t>%</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jc w:val="center"/>
              <w:textAlignment w:val="baseline"/>
              <w:rPr>
                <w:rFonts w:ascii="Times New Roman" w:hAnsi="Times New Roman"/>
                <w:sz w:val="24"/>
                <w:szCs w:val="24"/>
              </w:rPr>
            </w:pPr>
            <w:r w:rsidRPr="00592394">
              <w:rPr>
                <w:rFonts w:ascii="Times New Roman" w:hAnsi="Times New Roman"/>
                <w:sz w:val="24"/>
                <w:szCs w:val="24"/>
              </w:rPr>
              <w:t>1.22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592394" w:rsidRDefault="00FF47FD" w:rsidP="00FB4854">
            <w:pPr>
              <w:spacing w:after="0" w:line="240" w:lineRule="auto"/>
              <w:textAlignment w:val="baseline"/>
              <w:rPr>
                <w:rFonts w:ascii="Times New Roman" w:hAnsi="Times New Roman"/>
                <w:sz w:val="24"/>
                <w:szCs w:val="24"/>
              </w:rPr>
            </w:pPr>
            <w:r w:rsidRPr="00592394">
              <w:rPr>
                <w:rFonts w:ascii="Times New Roman" w:hAnsi="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996E0A" w:rsidRDefault="00FF47FD"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2/8%</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jc w:val="center"/>
              <w:textAlignment w:val="baseline"/>
              <w:rPr>
                <w:rFonts w:ascii="Times New Roman" w:hAnsi="Times New Roman"/>
                <w:sz w:val="24"/>
                <w:szCs w:val="24"/>
              </w:rPr>
            </w:pPr>
            <w:r w:rsidRPr="00797795">
              <w:rPr>
                <w:rFonts w:ascii="Times New Roman" w:hAnsi="Times New Roman"/>
                <w:sz w:val="24"/>
                <w:szCs w:val="24"/>
              </w:rPr>
              <w:t>1.23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textAlignment w:val="baseline"/>
              <w:rPr>
                <w:rFonts w:ascii="Times New Roman" w:hAnsi="Times New Roman"/>
                <w:sz w:val="24"/>
                <w:szCs w:val="24"/>
              </w:rPr>
            </w:pPr>
            <w:r w:rsidRPr="00797795">
              <w:rPr>
                <w:rFonts w:ascii="Times New Roman" w:hAnsi="Times New Roman"/>
                <w:sz w:val="24"/>
                <w:szCs w:val="24"/>
              </w:rPr>
              <w:t>Количество публикаций, подготовленных педагогическими работниками образовательной организации:</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996E0A" w:rsidRDefault="00FF47FD" w:rsidP="00FB4854">
            <w:pPr>
              <w:spacing w:after="0" w:line="240" w:lineRule="auto"/>
              <w:jc w:val="center"/>
              <w:rPr>
                <w:rFonts w:ascii="Times New Roman" w:hAnsi="Times New Roman"/>
                <w:sz w:val="24"/>
                <w:szCs w:val="24"/>
              </w:rPr>
            </w:pPr>
            <w:r w:rsidRPr="00996E0A">
              <w:rPr>
                <w:rFonts w:ascii="Times New Roman" w:hAnsi="Times New Roman"/>
                <w:sz w:val="24"/>
                <w:szCs w:val="24"/>
              </w:rPr>
              <w:t>3</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jc w:val="center"/>
              <w:textAlignment w:val="baseline"/>
              <w:rPr>
                <w:rFonts w:ascii="Times New Roman" w:hAnsi="Times New Roman"/>
                <w:sz w:val="24"/>
                <w:szCs w:val="24"/>
              </w:rPr>
            </w:pPr>
            <w:r w:rsidRPr="00797795">
              <w:rPr>
                <w:rFonts w:ascii="Times New Roman" w:hAnsi="Times New Roman"/>
                <w:sz w:val="24"/>
                <w:szCs w:val="24"/>
              </w:rPr>
              <w:t>1.23.1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textAlignment w:val="baseline"/>
              <w:rPr>
                <w:rFonts w:ascii="Times New Roman" w:hAnsi="Times New Roman"/>
                <w:sz w:val="24"/>
                <w:szCs w:val="24"/>
              </w:rPr>
            </w:pPr>
            <w:r w:rsidRPr="00797795">
              <w:rPr>
                <w:rFonts w:ascii="Times New Roman" w:hAnsi="Times New Roman"/>
                <w:sz w:val="24"/>
                <w:szCs w:val="24"/>
              </w:rPr>
              <w:t>За 3 года</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996E0A" w:rsidRDefault="00FF47FD"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12</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jc w:val="center"/>
              <w:textAlignment w:val="baseline"/>
              <w:rPr>
                <w:rFonts w:ascii="Times New Roman" w:hAnsi="Times New Roman"/>
                <w:sz w:val="24"/>
                <w:szCs w:val="24"/>
              </w:rPr>
            </w:pPr>
            <w:r w:rsidRPr="00797795">
              <w:rPr>
                <w:rFonts w:ascii="Times New Roman" w:hAnsi="Times New Roman"/>
                <w:sz w:val="24"/>
                <w:szCs w:val="24"/>
              </w:rPr>
              <w:t>1.23.2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97795" w:rsidRDefault="00FF47FD" w:rsidP="00FB4854">
            <w:pPr>
              <w:spacing w:after="0" w:line="240" w:lineRule="auto"/>
              <w:textAlignment w:val="baseline"/>
              <w:rPr>
                <w:rFonts w:ascii="Times New Roman" w:hAnsi="Times New Roman"/>
                <w:sz w:val="24"/>
                <w:szCs w:val="24"/>
              </w:rPr>
            </w:pPr>
            <w:r w:rsidRPr="00797795">
              <w:rPr>
                <w:rFonts w:ascii="Times New Roman" w:hAnsi="Times New Roman"/>
                <w:sz w:val="24"/>
                <w:szCs w:val="24"/>
              </w:rPr>
              <w:t>За отчетный период</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996E0A" w:rsidRDefault="00FF47FD"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3</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AA016F" w:rsidRDefault="00FF47FD"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1.24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AA016F" w:rsidRDefault="00FF47FD" w:rsidP="00FB4854">
            <w:pPr>
              <w:spacing w:after="0" w:line="240" w:lineRule="auto"/>
              <w:textAlignment w:val="baseline"/>
              <w:rPr>
                <w:rFonts w:ascii="Times New Roman" w:hAnsi="Times New Roman"/>
                <w:sz w:val="24"/>
                <w:szCs w:val="24"/>
              </w:rPr>
            </w:pPr>
            <w:r w:rsidRPr="00AA016F">
              <w:rPr>
                <w:rFonts w:ascii="Times New Roman" w:hAnsi="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996E0A" w:rsidRDefault="00FF47FD" w:rsidP="00FB4854">
            <w:pPr>
              <w:spacing w:after="0" w:line="240" w:lineRule="auto"/>
              <w:jc w:val="center"/>
              <w:textAlignment w:val="baseline"/>
              <w:rPr>
                <w:rFonts w:ascii="Times New Roman" w:hAnsi="Times New Roman"/>
                <w:sz w:val="24"/>
                <w:szCs w:val="24"/>
              </w:rPr>
            </w:pPr>
            <w:r w:rsidRPr="00996E0A">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b/>
                <w:bCs/>
                <w:sz w:val="24"/>
                <w:szCs w:val="24"/>
              </w:rPr>
              <w:t>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b/>
                <w:bCs/>
                <w:sz w:val="24"/>
                <w:szCs w:val="24"/>
              </w:rPr>
              <w:t>Инфраструктура</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rPr>
                <w:rFonts w:ascii="Times New Roman" w:hAnsi="Times New Roman"/>
                <w:sz w:val="24"/>
                <w:szCs w:val="24"/>
              </w:rPr>
            </w:pP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Количество компьютеров в расчете на одного учащегося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5</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Количество помещений для осуществления образовательной деятельности,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AA016F" w:rsidRDefault="00FF47FD"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2.2.1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Учебный класс</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11</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AA016F" w:rsidRDefault="00FF47FD" w:rsidP="00FB4854">
            <w:pPr>
              <w:spacing w:after="0" w:line="240" w:lineRule="auto"/>
              <w:jc w:val="center"/>
              <w:textAlignment w:val="baseline"/>
              <w:rPr>
                <w:rFonts w:ascii="Times New Roman" w:hAnsi="Times New Roman"/>
                <w:sz w:val="24"/>
                <w:szCs w:val="24"/>
              </w:rPr>
            </w:pPr>
            <w:r w:rsidRPr="00AA016F">
              <w:rPr>
                <w:rFonts w:ascii="Times New Roman" w:hAnsi="Times New Roman"/>
                <w:sz w:val="24"/>
                <w:szCs w:val="24"/>
              </w:rPr>
              <w:t>2.2.2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Лаборатория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2.2.3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Мастерская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2.2.4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Танцевальный класс</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2.2.5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Спортивный зал</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10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2.2.6</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Бассейн</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 xml:space="preserve">Количество помещений для организации </w:t>
            </w:r>
            <w:proofErr w:type="spellStart"/>
            <w:r w:rsidRPr="002931CE">
              <w:rPr>
                <w:rFonts w:ascii="Times New Roman" w:hAnsi="Times New Roman"/>
                <w:sz w:val="24"/>
                <w:szCs w:val="24"/>
              </w:rPr>
              <w:t>досуговой</w:t>
            </w:r>
            <w:proofErr w:type="spellEnd"/>
            <w:r w:rsidRPr="002931CE">
              <w:rPr>
                <w:rFonts w:ascii="Times New Roman" w:hAnsi="Times New Roman"/>
                <w:sz w:val="24"/>
                <w:szCs w:val="24"/>
              </w:rPr>
              <w:t xml:space="preserve"> деятельности учащихся,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1</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2.3.1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 xml:space="preserve">Актовый зал </w:t>
            </w:r>
            <w:r w:rsidRPr="002931CE">
              <w:rPr>
                <w:rFonts w:ascii="Times New Roman" w:hAnsi="Times New Roman"/>
                <w:b/>
                <w:sz w:val="24"/>
                <w:szCs w:val="24"/>
              </w:rPr>
              <w:t>(помещение музея)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1</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2.3.2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Концертный зал</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2.3.3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Игровое помещение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0</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 xml:space="preserve">Наличие загородных оздоровительных лагерей, баз отдыха </w:t>
            </w:r>
            <w:r w:rsidRPr="002931CE">
              <w:rPr>
                <w:rFonts w:ascii="Times New Roman" w:hAnsi="Times New Roman"/>
                <w:b/>
                <w:sz w:val="24"/>
                <w:szCs w:val="24"/>
                <w:u w:val="single"/>
              </w:rPr>
              <w:t>(лесных массивов)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Наличие в образовательной организации системы электронного документооборота</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да</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2.6</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Наличие читального зала библиотеки, в том числе:</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2.6.1</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 xml:space="preserve">С обеспечением возможности работы на стационарных </w:t>
            </w:r>
            <w:r w:rsidRPr="002931CE">
              <w:rPr>
                <w:rFonts w:ascii="Times New Roman" w:hAnsi="Times New Roman"/>
                <w:sz w:val="24"/>
                <w:szCs w:val="24"/>
              </w:rPr>
              <w:lastRenderedPageBreak/>
              <w:t>компьютерах или использования переносных компьютеров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rPr>
                <w:rFonts w:ascii="Times New Roman" w:hAnsi="Times New Roman"/>
                <w:sz w:val="24"/>
                <w:szCs w:val="24"/>
              </w:rPr>
            </w:pPr>
            <w:r w:rsidRPr="002931CE">
              <w:rPr>
                <w:rFonts w:ascii="Times New Roman" w:hAnsi="Times New Roman"/>
                <w:sz w:val="24"/>
                <w:szCs w:val="24"/>
              </w:rPr>
              <w:lastRenderedPageBreak/>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lastRenderedPageBreak/>
              <w:t>2.6.2</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 xml:space="preserve">С </w:t>
            </w:r>
            <w:proofErr w:type="spellStart"/>
            <w:r w:rsidRPr="002931CE">
              <w:rPr>
                <w:rFonts w:ascii="Times New Roman" w:hAnsi="Times New Roman"/>
                <w:sz w:val="24"/>
                <w:szCs w:val="24"/>
              </w:rPr>
              <w:t>медиатекой</w:t>
            </w:r>
            <w:proofErr w:type="spellEnd"/>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rPr>
                <w:rFonts w:ascii="Times New Roman" w:hAnsi="Times New Roman"/>
                <w:sz w:val="24"/>
                <w:szCs w:val="24"/>
              </w:rPr>
            </w:pPr>
            <w:r w:rsidRPr="002931CE">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2.6.3</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Оснащенного средствами сканирования и распознавания текстов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rPr>
                <w:rFonts w:ascii="Times New Roman" w:hAnsi="Times New Roman"/>
                <w:sz w:val="24"/>
                <w:szCs w:val="24"/>
              </w:rPr>
            </w:pPr>
            <w:r w:rsidRPr="002931CE">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2.6.4</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С выходом в Интернет с компьютеров, расположенных в помещении библиотеки</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2.6.5</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С контролируемой распечаткой бумажных материалов</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нет</w:t>
            </w:r>
          </w:p>
        </w:tc>
      </w:tr>
      <w:tr w:rsidR="00FF47FD" w:rsidRPr="005628E5" w:rsidTr="00FB4854">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76129F" w:rsidRDefault="00FF47FD" w:rsidP="00FB4854">
            <w:pPr>
              <w:spacing w:after="0" w:line="240" w:lineRule="auto"/>
              <w:jc w:val="center"/>
              <w:textAlignment w:val="baseline"/>
              <w:rPr>
                <w:rFonts w:ascii="Times New Roman" w:hAnsi="Times New Roman"/>
                <w:sz w:val="24"/>
                <w:szCs w:val="24"/>
              </w:rPr>
            </w:pPr>
            <w:r w:rsidRPr="0076129F">
              <w:rPr>
                <w:rFonts w:ascii="Times New Roman" w:hAnsi="Times New Roman"/>
                <w:sz w:val="24"/>
                <w:szCs w:val="24"/>
              </w:rPr>
              <w:t>2.7</w:t>
            </w:r>
          </w:p>
        </w:tc>
        <w:tc>
          <w:tcPr>
            <w:tcW w:w="72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textAlignment w:val="baseline"/>
              <w:rPr>
                <w:rFonts w:ascii="Times New Roman" w:hAnsi="Times New Roman"/>
                <w:sz w:val="24"/>
                <w:szCs w:val="24"/>
              </w:rPr>
            </w:pPr>
            <w:r w:rsidRPr="002931CE">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F47FD" w:rsidRPr="002931CE" w:rsidRDefault="00FF47FD" w:rsidP="00FB4854">
            <w:pPr>
              <w:spacing w:after="0" w:line="240" w:lineRule="auto"/>
              <w:jc w:val="center"/>
              <w:textAlignment w:val="baseline"/>
              <w:rPr>
                <w:rFonts w:ascii="Times New Roman" w:hAnsi="Times New Roman"/>
                <w:sz w:val="24"/>
                <w:szCs w:val="24"/>
              </w:rPr>
            </w:pPr>
            <w:r w:rsidRPr="002931CE">
              <w:rPr>
                <w:rFonts w:ascii="Times New Roman" w:hAnsi="Times New Roman"/>
                <w:sz w:val="24"/>
                <w:szCs w:val="24"/>
              </w:rPr>
              <w:t>нет</w:t>
            </w:r>
          </w:p>
        </w:tc>
      </w:tr>
    </w:tbl>
    <w:p w:rsidR="001C6BBA" w:rsidRPr="00740D4B" w:rsidRDefault="001C6BBA" w:rsidP="001C6BBA">
      <w:pPr>
        <w:autoSpaceDE w:val="0"/>
        <w:autoSpaceDN w:val="0"/>
        <w:adjustRightInd w:val="0"/>
        <w:spacing w:after="0" w:line="240" w:lineRule="auto"/>
        <w:jc w:val="both"/>
        <w:rPr>
          <w:rFonts w:ascii="Times New Roman" w:hAnsi="Times New Roman"/>
          <w:b/>
          <w:bCs/>
          <w:sz w:val="24"/>
          <w:szCs w:val="24"/>
        </w:rPr>
      </w:pPr>
    </w:p>
    <w:p w:rsidR="001C6BBA" w:rsidRPr="00453176" w:rsidRDefault="001C6BBA" w:rsidP="001C6BBA">
      <w:pPr>
        <w:shd w:val="clear" w:color="auto" w:fill="FFFFFF"/>
        <w:spacing w:after="0" w:line="240" w:lineRule="auto"/>
        <w:jc w:val="center"/>
        <w:textAlignment w:val="baseline"/>
        <w:outlineLvl w:val="1"/>
        <w:rPr>
          <w:rFonts w:ascii="Times New Roman" w:hAnsi="Times New Roman"/>
          <w:b/>
          <w:spacing w:val="2"/>
          <w:sz w:val="24"/>
          <w:szCs w:val="24"/>
        </w:rPr>
      </w:pPr>
      <w:r w:rsidRPr="0064246A">
        <w:rPr>
          <w:rFonts w:ascii="Times New Roman" w:hAnsi="Times New Roman"/>
          <w:b/>
          <w:spacing w:val="2"/>
          <w:sz w:val="24"/>
          <w:szCs w:val="24"/>
          <w:lang w:val="en-US"/>
        </w:rPr>
        <w:t>X</w:t>
      </w:r>
      <w:r>
        <w:rPr>
          <w:rFonts w:ascii="Times New Roman" w:hAnsi="Times New Roman"/>
          <w:b/>
          <w:spacing w:val="2"/>
          <w:sz w:val="24"/>
          <w:szCs w:val="24"/>
          <w:lang w:val="en-US"/>
        </w:rPr>
        <w:t>I</w:t>
      </w:r>
      <w:proofErr w:type="gramStart"/>
      <w:r w:rsidRPr="0064246A">
        <w:rPr>
          <w:rFonts w:ascii="Times New Roman" w:hAnsi="Times New Roman"/>
          <w:b/>
          <w:spacing w:val="2"/>
          <w:sz w:val="24"/>
          <w:szCs w:val="24"/>
        </w:rPr>
        <w:t xml:space="preserve">. </w:t>
      </w:r>
      <w:r w:rsidRPr="00453176">
        <w:rPr>
          <w:rFonts w:ascii="Times New Roman" w:hAnsi="Times New Roman"/>
          <w:b/>
          <w:spacing w:val="2"/>
          <w:sz w:val="24"/>
          <w:szCs w:val="24"/>
        </w:rPr>
        <w:t xml:space="preserve"> Общие</w:t>
      </w:r>
      <w:proofErr w:type="gramEnd"/>
      <w:r w:rsidRPr="00453176">
        <w:rPr>
          <w:rFonts w:ascii="Times New Roman" w:hAnsi="Times New Roman"/>
          <w:b/>
          <w:spacing w:val="2"/>
          <w:sz w:val="24"/>
          <w:szCs w:val="24"/>
        </w:rPr>
        <w:t xml:space="preserve"> выводы и перспективы развития</w:t>
      </w:r>
    </w:p>
    <w:p w:rsidR="001C6BBA" w:rsidRDefault="001C6BBA" w:rsidP="001C6BBA">
      <w:pPr>
        <w:autoSpaceDE w:val="0"/>
        <w:autoSpaceDN w:val="0"/>
        <w:adjustRightInd w:val="0"/>
        <w:spacing w:after="0" w:line="240" w:lineRule="auto"/>
        <w:jc w:val="both"/>
        <w:rPr>
          <w:rFonts w:ascii="Times New Roman" w:hAnsi="Times New Roman"/>
          <w:b/>
          <w:bCs/>
          <w:sz w:val="24"/>
          <w:szCs w:val="24"/>
        </w:rPr>
      </w:pPr>
    </w:p>
    <w:p w:rsidR="001C6BBA" w:rsidRDefault="001C6BBA" w:rsidP="001C6BBA">
      <w:pPr>
        <w:spacing w:after="0" w:line="240" w:lineRule="auto"/>
        <w:jc w:val="both"/>
        <w:rPr>
          <w:rFonts w:ascii="Times New Roman" w:eastAsia="Times New Roman" w:hAnsi="Times New Roman"/>
          <w:sz w:val="24"/>
          <w:szCs w:val="24"/>
        </w:rPr>
      </w:pPr>
      <w:r w:rsidRPr="00B05019">
        <w:rPr>
          <w:rFonts w:ascii="Times New Roman" w:eastAsia="Times New Roman" w:hAnsi="Times New Roman"/>
          <w:sz w:val="24"/>
          <w:szCs w:val="24"/>
        </w:rPr>
        <w:t xml:space="preserve">По результатам самообследования муниципального учреждения дополнительного образования «Центр детского и юношеского туризма» </w:t>
      </w:r>
      <w:proofErr w:type="gramStart"/>
      <w:r w:rsidRPr="00B05019">
        <w:rPr>
          <w:rFonts w:ascii="Times New Roman" w:eastAsia="Times New Roman" w:hAnsi="Times New Roman"/>
          <w:sz w:val="24"/>
          <w:szCs w:val="24"/>
        </w:rPr>
        <w:t>г</w:t>
      </w:r>
      <w:proofErr w:type="gramEnd"/>
      <w:r w:rsidRPr="00B05019">
        <w:rPr>
          <w:rFonts w:ascii="Times New Roman" w:eastAsia="Times New Roman" w:hAnsi="Times New Roman"/>
          <w:sz w:val="24"/>
          <w:szCs w:val="24"/>
        </w:rPr>
        <w:t>. Валуйки и Валуйского района Белгородской области за 202</w:t>
      </w:r>
      <w:r w:rsidR="00754B0A">
        <w:rPr>
          <w:rFonts w:ascii="Times New Roman" w:eastAsia="Times New Roman" w:hAnsi="Times New Roman"/>
          <w:sz w:val="24"/>
          <w:szCs w:val="24"/>
        </w:rPr>
        <w:t>4</w:t>
      </w:r>
      <w:r w:rsidRPr="00B05019">
        <w:rPr>
          <w:rFonts w:ascii="Times New Roman" w:eastAsia="Times New Roman" w:hAnsi="Times New Roman"/>
          <w:sz w:val="24"/>
          <w:szCs w:val="24"/>
        </w:rPr>
        <w:t xml:space="preserve"> год можно сделать выводы:</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05019">
        <w:rPr>
          <w:rFonts w:ascii="Times New Roman" w:eastAsia="Times New Roman" w:hAnsi="Times New Roman"/>
          <w:sz w:val="24"/>
          <w:szCs w:val="24"/>
        </w:rPr>
        <w:t>учреждение работает в режиме развития, с учетом требований, предъявляемых  к учреждениям дополнительного образования;</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05019">
        <w:rPr>
          <w:rFonts w:ascii="Times New Roman" w:eastAsia="Times New Roman" w:hAnsi="Times New Roman"/>
          <w:sz w:val="24"/>
          <w:szCs w:val="24"/>
        </w:rPr>
        <w:t>уровень выполнения муниципального задания по наполняемости учебных групп соответствует нормативным актам, положительно стабилен;</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05019">
        <w:rPr>
          <w:rFonts w:ascii="Times New Roman" w:eastAsia="Times New Roman" w:hAnsi="Times New Roman"/>
          <w:sz w:val="24"/>
          <w:szCs w:val="24"/>
        </w:rPr>
        <w:t>учр</w:t>
      </w:r>
      <w:r>
        <w:rPr>
          <w:rFonts w:ascii="Times New Roman" w:eastAsia="Times New Roman" w:hAnsi="Times New Roman"/>
          <w:sz w:val="24"/>
          <w:szCs w:val="24"/>
        </w:rPr>
        <w:t>еждение располагает нормативно - правовыми</w:t>
      </w:r>
      <w:r w:rsidRPr="00B05019">
        <w:rPr>
          <w:rFonts w:ascii="Times New Roman" w:eastAsia="Times New Roman" w:hAnsi="Times New Roman"/>
          <w:sz w:val="24"/>
          <w:szCs w:val="24"/>
        </w:rPr>
        <w:t xml:space="preserve"> документами для ведения образовательной деятельности;</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05019">
        <w:rPr>
          <w:rFonts w:ascii="Times New Roman" w:eastAsia="Times New Roman" w:hAnsi="Times New Roman"/>
          <w:sz w:val="24"/>
          <w:szCs w:val="24"/>
        </w:rPr>
        <w:t>система управления эффективна для обеспечения выполнения функций Учреждения в сфере дополнительного образования;</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05019">
        <w:rPr>
          <w:rFonts w:ascii="Times New Roman" w:eastAsia="Times New Roman" w:hAnsi="Times New Roman"/>
          <w:sz w:val="24"/>
          <w:szCs w:val="24"/>
        </w:rPr>
        <w:t xml:space="preserve">показатели уровня </w:t>
      </w:r>
      <w:r>
        <w:rPr>
          <w:rFonts w:ascii="Times New Roman" w:eastAsia="Times New Roman" w:hAnsi="Times New Roman"/>
          <w:sz w:val="24"/>
          <w:szCs w:val="24"/>
        </w:rPr>
        <w:t xml:space="preserve">усвоения </w:t>
      </w:r>
      <w:r w:rsidRPr="00B05019">
        <w:rPr>
          <w:rFonts w:ascii="Times New Roman" w:eastAsia="Times New Roman" w:hAnsi="Times New Roman"/>
          <w:sz w:val="24"/>
          <w:szCs w:val="24"/>
        </w:rPr>
        <w:t xml:space="preserve">и творческих </w:t>
      </w:r>
      <w:proofErr w:type="gramStart"/>
      <w:r w:rsidRPr="00B05019">
        <w:rPr>
          <w:rFonts w:ascii="Times New Roman" w:eastAsia="Times New Roman" w:hAnsi="Times New Roman"/>
          <w:sz w:val="24"/>
          <w:szCs w:val="24"/>
        </w:rPr>
        <w:t>достижений</w:t>
      </w:r>
      <w:proofErr w:type="gramEnd"/>
      <w:r w:rsidRPr="00B05019">
        <w:rPr>
          <w:rFonts w:ascii="Times New Roman" w:eastAsia="Times New Roman" w:hAnsi="Times New Roman"/>
          <w:sz w:val="24"/>
          <w:szCs w:val="24"/>
        </w:rPr>
        <w:t xml:space="preserve"> обучающихся на муниципальных, региональных, межрегиональных конкурсах свидетельствует </w:t>
      </w:r>
      <w:r>
        <w:rPr>
          <w:rFonts w:ascii="Times New Roman" w:eastAsia="Times New Roman" w:hAnsi="Times New Roman"/>
          <w:sz w:val="24"/>
          <w:szCs w:val="24"/>
        </w:rPr>
        <w:t>полной</w:t>
      </w:r>
      <w:r w:rsidRPr="00B05019">
        <w:rPr>
          <w:rFonts w:ascii="Times New Roman" w:eastAsia="Times New Roman" w:hAnsi="Times New Roman"/>
          <w:sz w:val="24"/>
          <w:szCs w:val="24"/>
        </w:rPr>
        <w:t xml:space="preserve"> реализации дополнительных общеобразовательных общеразвивающих программ;</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05019">
        <w:rPr>
          <w:rFonts w:ascii="Times New Roman" w:eastAsia="Times New Roman" w:hAnsi="Times New Roman"/>
          <w:sz w:val="24"/>
          <w:szCs w:val="24"/>
        </w:rPr>
        <w:t>продолжается работа с родителями</w:t>
      </w:r>
      <w:r>
        <w:rPr>
          <w:rFonts w:ascii="Times New Roman" w:eastAsia="Times New Roman" w:hAnsi="Times New Roman"/>
          <w:sz w:val="24"/>
          <w:szCs w:val="24"/>
        </w:rPr>
        <w:t>.</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Особое внимание нужно обратить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 xml:space="preserve"> </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аттестацию педагогических работников;</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создание базы педагогических практик работников Центра туризма;</w:t>
      </w:r>
    </w:p>
    <w:p w:rsidR="001C6BBA"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методическую работу с молодыми специалистами (наставничество);</w:t>
      </w:r>
    </w:p>
    <w:p w:rsidR="001C6BBA" w:rsidRPr="00B05019"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повышение мотивации педагогических работников для успешного участия в профессиональных конкурсах.</w:t>
      </w:r>
    </w:p>
    <w:p w:rsidR="001C6BBA" w:rsidRPr="00B05019" w:rsidRDefault="001C6BBA" w:rsidP="001C6BBA">
      <w:pPr>
        <w:spacing w:after="0" w:line="240" w:lineRule="auto"/>
        <w:jc w:val="both"/>
        <w:rPr>
          <w:rFonts w:ascii="Times New Roman" w:hAnsi="Times New Roman"/>
          <w:sz w:val="24"/>
          <w:szCs w:val="24"/>
        </w:rPr>
      </w:pPr>
      <w:r w:rsidRPr="00B05019">
        <w:rPr>
          <w:rFonts w:ascii="Times New Roman" w:eastAsia="Times New Roman" w:hAnsi="Times New Roman"/>
          <w:sz w:val="24"/>
          <w:szCs w:val="24"/>
        </w:rPr>
        <w:t>В перспективе, и</w:t>
      </w:r>
      <w:r w:rsidRPr="00B05019">
        <w:rPr>
          <w:rFonts w:ascii="Times New Roman" w:hAnsi="Times New Roman"/>
          <w:sz w:val="24"/>
          <w:szCs w:val="24"/>
        </w:rPr>
        <w:t>сходя из социального запроса, МУДО «ЦДЮТУР» будет работать над созданием образовательного пространства, способствующего всестороннему развитию личностного и интеллектуального потенциала обучающегося, становлению и развитию его духовных ценностей, формированию потребности в саморазвитии, здоровом образе жизни.</w:t>
      </w:r>
    </w:p>
    <w:p w:rsidR="001C6BBA" w:rsidRPr="00B05019" w:rsidRDefault="001C6BBA" w:rsidP="001C6BBA">
      <w:pPr>
        <w:spacing w:after="0" w:line="240" w:lineRule="auto"/>
        <w:jc w:val="both"/>
        <w:rPr>
          <w:rFonts w:ascii="Times New Roman" w:hAnsi="Times New Roman"/>
          <w:sz w:val="24"/>
          <w:szCs w:val="24"/>
        </w:rPr>
      </w:pPr>
      <w:r w:rsidRPr="00B05019">
        <w:rPr>
          <w:rFonts w:ascii="Times New Roman" w:hAnsi="Times New Roman"/>
          <w:sz w:val="24"/>
          <w:szCs w:val="24"/>
        </w:rPr>
        <w:t>Это позволит оптимизировать взаимодействие МУДО «ЦДЮТУР» с другими образовательными учреждениями, наладить отношения с новыми социальными партнёрами, сформировать творческую, высоконравственную, социально активную личность</w:t>
      </w:r>
    </w:p>
    <w:p w:rsidR="001C6BBA" w:rsidRDefault="001C6BBA" w:rsidP="001C6BBA">
      <w:pPr>
        <w:spacing w:after="0" w:line="240" w:lineRule="auto"/>
        <w:jc w:val="both"/>
        <w:rPr>
          <w:rFonts w:ascii="Times New Roman" w:hAnsi="Times New Roman"/>
          <w:sz w:val="24"/>
          <w:szCs w:val="24"/>
        </w:rPr>
      </w:pPr>
      <w:r w:rsidRPr="00B05019">
        <w:rPr>
          <w:rFonts w:ascii="Times New Roman" w:hAnsi="Times New Roman"/>
          <w:sz w:val="24"/>
          <w:szCs w:val="24"/>
        </w:rPr>
        <w:t>Задачи:</w:t>
      </w:r>
    </w:p>
    <w:p w:rsidR="001C6BBA" w:rsidRPr="002F23C2" w:rsidRDefault="001C6BBA" w:rsidP="001C6BBA">
      <w:pPr>
        <w:spacing w:after="0" w:line="240" w:lineRule="auto"/>
        <w:jc w:val="both"/>
        <w:rPr>
          <w:rStyle w:val="211pt"/>
          <w:sz w:val="24"/>
          <w:szCs w:val="24"/>
          <w:lang w:eastAsia="en-US"/>
        </w:rPr>
      </w:pPr>
      <w:r>
        <w:rPr>
          <w:rStyle w:val="211pt"/>
          <w:sz w:val="24"/>
          <w:szCs w:val="24"/>
        </w:rPr>
        <w:t xml:space="preserve">1. </w:t>
      </w:r>
      <w:r w:rsidRPr="00B05019">
        <w:rPr>
          <w:rStyle w:val="211pt"/>
          <w:sz w:val="24"/>
          <w:szCs w:val="24"/>
        </w:rPr>
        <w:t>Повышение вариативности, качества и доступности образовательных услуг.</w:t>
      </w:r>
    </w:p>
    <w:p w:rsidR="001C6BBA" w:rsidRDefault="001C6BBA" w:rsidP="001C6BBA">
      <w:pPr>
        <w:pStyle w:val="af"/>
        <w:spacing w:before="0" w:after="0" w:line="240" w:lineRule="auto"/>
        <w:ind w:left="0"/>
        <w:jc w:val="both"/>
        <w:rPr>
          <w:rStyle w:val="211pt"/>
          <w:sz w:val="24"/>
          <w:szCs w:val="24"/>
        </w:rPr>
      </w:pPr>
      <w:r>
        <w:rPr>
          <w:rStyle w:val="211pt"/>
          <w:sz w:val="24"/>
          <w:szCs w:val="24"/>
        </w:rPr>
        <w:t>2.</w:t>
      </w:r>
      <w:r w:rsidRPr="00B05019">
        <w:rPr>
          <w:rStyle w:val="211pt"/>
          <w:sz w:val="24"/>
          <w:szCs w:val="24"/>
        </w:rPr>
        <w:t>Развитие кадрового потенциала учреждения, как основы повышения эффективности и результатов работы с детьми.</w:t>
      </w:r>
    </w:p>
    <w:p w:rsidR="001C6BBA" w:rsidRPr="00B05019" w:rsidRDefault="001C6BBA" w:rsidP="001C6BBA">
      <w:pPr>
        <w:pStyle w:val="af"/>
        <w:spacing w:before="0" w:after="0" w:line="240" w:lineRule="auto"/>
        <w:ind w:left="0"/>
        <w:jc w:val="both"/>
        <w:rPr>
          <w:rStyle w:val="211pt"/>
          <w:sz w:val="24"/>
          <w:szCs w:val="24"/>
        </w:rPr>
      </w:pPr>
      <w:r>
        <w:rPr>
          <w:rStyle w:val="211pt"/>
          <w:sz w:val="24"/>
          <w:szCs w:val="24"/>
        </w:rPr>
        <w:t>3.</w:t>
      </w:r>
      <w:r w:rsidRPr="00B05019">
        <w:rPr>
          <w:rStyle w:val="211pt"/>
          <w:sz w:val="24"/>
          <w:szCs w:val="24"/>
        </w:rPr>
        <w:t>Совершенствование материально-технического оснащения учреждения.</w:t>
      </w:r>
    </w:p>
    <w:p w:rsidR="001C6BBA" w:rsidRPr="00B05019" w:rsidRDefault="001C6BBA" w:rsidP="001C6BBA">
      <w:pPr>
        <w:pStyle w:val="af"/>
        <w:spacing w:before="0" w:after="0" w:line="240" w:lineRule="auto"/>
        <w:ind w:left="0"/>
        <w:jc w:val="both"/>
        <w:rPr>
          <w:rFonts w:ascii="Times New Roman" w:hAnsi="Times New Roman"/>
          <w:sz w:val="24"/>
          <w:szCs w:val="24"/>
          <w:lang w:val="ru-RU"/>
        </w:rPr>
      </w:pPr>
      <w:r>
        <w:rPr>
          <w:rStyle w:val="211pt"/>
          <w:sz w:val="24"/>
          <w:szCs w:val="24"/>
        </w:rPr>
        <w:t>4.</w:t>
      </w:r>
      <w:r w:rsidRPr="00B05019">
        <w:rPr>
          <w:rStyle w:val="211pt"/>
          <w:sz w:val="24"/>
          <w:szCs w:val="24"/>
        </w:rPr>
        <w:t>Совершенствование методической и организационно</w:t>
      </w:r>
      <w:r w:rsidRPr="00B05019">
        <w:rPr>
          <w:rStyle w:val="211pt"/>
          <w:sz w:val="24"/>
          <w:szCs w:val="24"/>
        </w:rPr>
        <w:softHyphen/>
        <w:t>-массовой работы учреждения.</w:t>
      </w:r>
    </w:p>
    <w:p w:rsidR="001C6BBA" w:rsidRPr="00B05019" w:rsidRDefault="001C6BBA" w:rsidP="001C6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proofErr w:type="gramStart"/>
      <w:r w:rsidRPr="00B05019">
        <w:rPr>
          <w:rFonts w:ascii="Times New Roman" w:eastAsia="Times New Roman" w:hAnsi="Times New Roman"/>
          <w:sz w:val="24"/>
          <w:szCs w:val="24"/>
        </w:rPr>
        <w:t>Проведенное самообследование деятельности Учреждения позволяет признать работу, направленную на осуществление образовательной деятельности удовлетворительной, как в плане реализации содержания, так и в плане организации образовательного процесса.</w:t>
      </w:r>
      <w:proofErr w:type="gramEnd"/>
    </w:p>
    <w:p w:rsidR="001C6BBA" w:rsidRDefault="001C6BBA" w:rsidP="001C6BBA">
      <w:pPr>
        <w:spacing w:after="0" w:line="240" w:lineRule="auto"/>
      </w:pPr>
    </w:p>
    <w:p w:rsidR="001C6BBA" w:rsidRPr="00740D4B" w:rsidRDefault="001C6BBA" w:rsidP="001C6BBA">
      <w:pPr>
        <w:autoSpaceDE w:val="0"/>
        <w:autoSpaceDN w:val="0"/>
        <w:adjustRightInd w:val="0"/>
        <w:spacing w:after="0" w:line="240" w:lineRule="auto"/>
        <w:jc w:val="both"/>
        <w:rPr>
          <w:rFonts w:ascii="Times New Roman" w:hAnsi="Times New Roman"/>
          <w:b/>
          <w:bCs/>
          <w:sz w:val="24"/>
          <w:szCs w:val="24"/>
        </w:rPr>
      </w:pPr>
    </w:p>
    <w:p w:rsidR="001C6BBA" w:rsidRDefault="001C6BBA" w:rsidP="001C6BBA"/>
    <w:p w:rsidR="00A43333" w:rsidRDefault="00A43333"/>
    <w:sectPr w:rsidR="00A43333" w:rsidSect="00FB4854">
      <w:pgSz w:w="11906" w:h="16838"/>
      <w:pgMar w:top="851" w:right="991" w:bottom="993" w:left="1276" w:header="708" w:footer="708"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01D"/>
    <w:multiLevelType w:val="hybridMultilevel"/>
    <w:tmpl w:val="EE3621FA"/>
    <w:lvl w:ilvl="0" w:tplc="697AF232">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1D1154"/>
    <w:multiLevelType w:val="multilevel"/>
    <w:tmpl w:val="6C5C5DD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A401DD"/>
    <w:multiLevelType w:val="hybridMultilevel"/>
    <w:tmpl w:val="B39C11B0"/>
    <w:lvl w:ilvl="0" w:tplc="29726802">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58E778E"/>
    <w:multiLevelType w:val="hybridMultilevel"/>
    <w:tmpl w:val="729078BC"/>
    <w:lvl w:ilvl="0" w:tplc="D7DE1B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32211"/>
    <w:multiLevelType w:val="hybridMultilevel"/>
    <w:tmpl w:val="2EA01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7F0412"/>
    <w:multiLevelType w:val="hybridMultilevel"/>
    <w:tmpl w:val="E74A9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FB065C"/>
    <w:multiLevelType w:val="hybridMultilevel"/>
    <w:tmpl w:val="01BE35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65C16110"/>
    <w:multiLevelType w:val="multilevel"/>
    <w:tmpl w:val="55B2E16C"/>
    <w:lvl w:ilvl="0">
      <w:start w:val="1"/>
      <w:numFmt w:val="upperRoman"/>
      <w:lvlText w:val="%1."/>
      <w:lvlJc w:val="left"/>
      <w:pPr>
        <w:ind w:left="1080" w:hanging="72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CA01715"/>
    <w:multiLevelType w:val="hybridMultilevel"/>
    <w:tmpl w:val="CDC46ECE"/>
    <w:lvl w:ilvl="0" w:tplc="8BEA320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D35353"/>
    <w:multiLevelType w:val="hybridMultilevel"/>
    <w:tmpl w:val="5B925AA2"/>
    <w:lvl w:ilvl="0" w:tplc="541407B8">
      <w:start w:val="1"/>
      <w:numFmt w:val="decimal"/>
      <w:lvlText w:val="%1."/>
      <w:lvlJc w:val="left"/>
      <w:pPr>
        <w:tabs>
          <w:tab w:val="num" w:pos="-240"/>
        </w:tabs>
        <w:ind w:left="-24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4134A5B"/>
    <w:multiLevelType w:val="multilevel"/>
    <w:tmpl w:val="6B9A8D5E"/>
    <w:lvl w:ilvl="0">
      <w:start w:val="1"/>
      <w:numFmt w:val="upperRoman"/>
      <w:lvlText w:val="%1."/>
      <w:lvlJc w:val="left"/>
      <w:pPr>
        <w:ind w:left="1080" w:hanging="720"/>
      </w:pPr>
      <w:rPr>
        <w:rFonts w:cs="Times New Roman"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8"/>
  </w:num>
  <w:num w:numId="8">
    <w:abstractNumId w:val="10"/>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6BBA"/>
    <w:rsid w:val="00056BAC"/>
    <w:rsid w:val="00076605"/>
    <w:rsid w:val="000862EC"/>
    <w:rsid w:val="000A12C8"/>
    <w:rsid w:val="000A6B2D"/>
    <w:rsid w:val="000B2A34"/>
    <w:rsid w:val="0019055B"/>
    <w:rsid w:val="001B7F7E"/>
    <w:rsid w:val="001C6BBA"/>
    <w:rsid w:val="001E0250"/>
    <w:rsid w:val="001F4B20"/>
    <w:rsid w:val="0020175B"/>
    <w:rsid w:val="002931CE"/>
    <w:rsid w:val="002B1C42"/>
    <w:rsid w:val="003C4C4C"/>
    <w:rsid w:val="00402EDA"/>
    <w:rsid w:val="004C00E5"/>
    <w:rsid w:val="005628E5"/>
    <w:rsid w:val="00595DD5"/>
    <w:rsid w:val="005E7299"/>
    <w:rsid w:val="00657DBF"/>
    <w:rsid w:val="00696742"/>
    <w:rsid w:val="006B425B"/>
    <w:rsid w:val="006B76FA"/>
    <w:rsid w:val="006D65DF"/>
    <w:rsid w:val="007000F3"/>
    <w:rsid w:val="00732ADC"/>
    <w:rsid w:val="00754B0A"/>
    <w:rsid w:val="00766085"/>
    <w:rsid w:val="007C093D"/>
    <w:rsid w:val="007C0B6C"/>
    <w:rsid w:val="008075C6"/>
    <w:rsid w:val="0085395A"/>
    <w:rsid w:val="008741A0"/>
    <w:rsid w:val="00893A5C"/>
    <w:rsid w:val="008E5B3E"/>
    <w:rsid w:val="008E691F"/>
    <w:rsid w:val="009603E3"/>
    <w:rsid w:val="00996E0A"/>
    <w:rsid w:val="009E3E6C"/>
    <w:rsid w:val="00A11F09"/>
    <w:rsid w:val="00A43333"/>
    <w:rsid w:val="00A5799B"/>
    <w:rsid w:val="00AA65EB"/>
    <w:rsid w:val="00B526E8"/>
    <w:rsid w:val="00BB73CA"/>
    <w:rsid w:val="00BF0D52"/>
    <w:rsid w:val="00C30718"/>
    <w:rsid w:val="00C41672"/>
    <w:rsid w:val="00C710D0"/>
    <w:rsid w:val="00C77249"/>
    <w:rsid w:val="00CA641A"/>
    <w:rsid w:val="00CC7D20"/>
    <w:rsid w:val="00D51538"/>
    <w:rsid w:val="00E03DD7"/>
    <w:rsid w:val="00E127D0"/>
    <w:rsid w:val="00E14C3E"/>
    <w:rsid w:val="00E558C7"/>
    <w:rsid w:val="00E814D8"/>
    <w:rsid w:val="00FB4854"/>
    <w:rsid w:val="00FB6D17"/>
    <w:rsid w:val="00FF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7E"/>
  </w:style>
  <w:style w:type="paragraph" w:styleId="1">
    <w:name w:val="heading 1"/>
    <w:basedOn w:val="a"/>
    <w:next w:val="a0"/>
    <w:link w:val="10"/>
    <w:uiPriority w:val="99"/>
    <w:qFormat/>
    <w:rsid w:val="001C6BBA"/>
    <w:pPr>
      <w:keepNext/>
      <w:tabs>
        <w:tab w:val="num" w:pos="0"/>
      </w:tabs>
      <w:suppressAutoHyphens/>
      <w:spacing w:before="280" w:after="280" w:line="240" w:lineRule="auto"/>
      <w:ind w:left="432" w:hanging="432"/>
      <w:jc w:val="center"/>
      <w:outlineLvl w:val="0"/>
    </w:pPr>
    <w:rPr>
      <w:rFonts w:ascii="Times New Roman" w:eastAsia="Times New Roman" w:hAnsi="Times New Roman" w:cs="Times New Roman"/>
      <w:b/>
      <w:bCs/>
      <w:kern w:val="2"/>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C6BBA"/>
    <w:rPr>
      <w:rFonts w:ascii="Times New Roman" w:eastAsia="Times New Roman" w:hAnsi="Times New Roman" w:cs="Times New Roman"/>
      <w:b/>
      <w:bCs/>
      <w:kern w:val="2"/>
      <w:sz w:val="48"/>
      <w:szCs w:val="48"/>
      <w:lang w:eastAsia="ar-SA"/>
    </w:rPr>
  </w:style>
  <w:style w:type="paragraph" w:styleId="a0">
    <w:name w:val="Body Text"/>
    <w:basedOn w:val="a"/>
    <w:link w:val="a4"/>
    <w:uiPriority w:val="99"/>
    <w:semiHidden/>
    <w:rsid w:val="001C6BBA"/>
    <w:pPr>
      <w:spacing w:after="120"/>
    </w:pPr>
    <w:rPr>
      <w:rFonts w:ascii="Calibri" w:eastAsia="Calibri" w:hAnsi="Calibri" w:cs="Times New Roman"/>
      <w:lang w:eastAsia="en-US"/>
    </w:rPr>
  </w:style>
  <w:style w:type="character" w:customStyle="1" w:styleId="a4">
    <w:name w:val="Основной текст Знак"/>
    <w:basedOn w:val="a1"/>
    <w:link w:val="a0"/>
    <w:uiPriority w:val="99"/>
    <w:semiHidden/>
    <w:rsid w:val="001C6BBA"/>
    <w:rPr>
      <w:rFonts w:ascii="Calibri" w:eastAsia="Calibri" w:hAnsi="Calibri" w:cs="Times New Roman"/>
      <w:lang w:eastAsia="en-US"/>
    </w:rPr>
  </w:style>
  <w:style w:type="character" w:styleId="a5">
    <w:name w:val="Strong"/>
    <w:basedOn w:val="a1"/>
    <w:uiPriority w:val="99"/>
    <w:qFormat/>
    <w:rsid w:val="001C6BBA"/>
    <w:rPr>
      <w:rFonts w:cs="Times New Roman"/>
      <w:b/>
    </w:rPr>
  </w:style>
  <w:style w:type="paragraph" w:customStyle="1" w:styleId="11">
    <w:name w:val="Абзац списка1"/>
    <w:basedOn w:val="a"/>
    <w:uiPriority w:val="99"/>
    <w:rsid w:val="001C6BBA"/>
    <w:pPr>
      <w:suppressAutoHyphens/>
      <w:spacing w:after="0" w:line="240" w:lineRule="auto"/>
      <w:ind w:left="720"/>
      <w:contextualSpacing/>
    </w:pPr>
    <w:rPr>
      <w:rFonts w:ascii="Times New Roman" w:eastAsia="Calibri" w:hAnsi="Times New Roman" w:cs="Times New Roman"/>
      <w:sz w:val="24"/>
      <w:szCs w:val="24"/>
      <w:lang w:eastAsia="ar-SA"/>
    </w:rPr>
  </w:style>
  <w:style w:type="character" w:styleId="a6">
    <w:name w:val="Hyperlink"/>
    <w:basedOn w:val="a1"/>
    <w:uiPriority w:val="99"/>
    <w:rsid w:val="001C6BBA"/>
    <w:rPr>
      <w:rFonts w:cs="Times New Roman"/>
      <w:color w:val="0000FF"/>
      <w:u w:val="single"/>
    </w:rPr>
  </w:style>
  <w:style w:type="paragraph" w:customStyle="1" w:styleId="21">
    <w:name w:val="Основной текст с отступом 21"/>
    <w:basedOn w:val="a"/>
    <w:uiPriority w:val="99"/>
    <w:rsid w:val="001C6BBA"/>
    <w:pPr>
      <w:suppressAutoHyphens/>
      <w:spacing w:after="120" w:line="480" w:lineRule="auto"/>
      <w:ind w:left="283"/>
    </w:pPr>
    <w:rPr>
      <w:rFonts w:ascii="Times New Roman" w:eastAsia="Calibri" w:hAnsi="Times New Roman" w:cs="Calibri"/>
      <w:sz w:val="24"/>
      <w:szCs w:val="24"/>
      <w:lang w:eastAsia="zh-CN"/>
    </w:rPr>
  </w:style>
  <w:style w:type="paragraph" w:styleId="a7">
    <w:name w:val="Title"/>
    <w:basedOn w:val="a"/>
    <w:link w:val="a8"/>
    <w:uiPriority w:val="99"/>
    <w:qFormat/>
    <w:rsid w:val="001C6BBA"/>
    <w:pPr>
      <w:spacing w:after="0" w:line="240" w:lineRule="auto"/>
      <w:jc w:val="center"/>
    </w:pPr>
    <w:rPr>
      <w:rFonts w:ascii="Times New Roman" w:eastAsia="Times New Roman" w:hAnsi="Times New Roman" w:cs="Times New Roman"/>
      <w:b/>
      <w:bCs/>
      <w:sz w:val="28"/>
      <w:szCs w:val="24"/>
      <w:lang w:eastAsia="ar-SA"/>
    </w:rPr>
  </w:style>
  <w:style w:type="character" w:customStyle="1" w:styleId="a8">
    <w:name w:val="Название Знак"/>
    <w:basedOn w:val="a1"/>
    <w:link w:val="a7"/>
    <w:uiPriority w:val="99"/>
    <w:rsid w:val="001C6BBA"/>
    <w:rPr>
      <w:rFonts w:ascii="Times New Roman" w:eastAsia="Times New Roman" w:hAnsi="Times New Roman" w:cs="Times New Roman"/>
      <w:b/>
      <w:bCs/>
      <w:sz w:val="28"/>
      <w:szCs w:val="24"/>
      <w:lang w:eastAsia="ar-SA"/>
    </w:rPr>
  </w:style>
  <w:style w:type="paragraph" w:styleId="2">
    <w:name w:val="Body Text Indent 2"/>
    <w:basedOn w:val="a"/>
    <w:link w:val="20"/>
    <w:uiPriority w:val="99"/>
    <w:rsid w:val="001C6BB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uiPriority w:val="99"/>
    <w:rsid w:val="001C6BBA"/>
    <w:rPr>
      <w:rFonts w:ascii="Times New Roman" w:eastAsia="Times New Roman" w:hAnsi="Times New Roman" w:cs="Times New Roman"/>
      <w:sz w:val="24"/>
      <w:szCs w:val="24"/>
    </w:rPr>
  </w:style>
  <w:style w:type="paragraph" w:styleId="a9">
    <w:name w:val="Subtitle"/>
    <w:basedOn w:val="a"/>
    <w:link w:val="aa"/>
    <w:uiPriority w:val="99"/>
    <w:qFormat/>
    <w:rsid w:val="001C6BBA"/>
    <w:pPr>
      <w:spacing w:after="0" w:line="240" w:lineRule="auto"/>
      <w:jc w:val="center"/>
    </w:pPr>
    <w:rPr>
      <w:rFonts w:ascii="Times New Roman" w:eastAsia="Times New Roman" w:hAnsi="Times New Roman" w:cs="Times New Roman"/>
      <w:b/>
      <w:bCs/>
      <w:sz w:val="28"/>
      <w:szCs w:val="24"/>
    </w:rPr>
  </w:style>
  <w:style w:type="character" w:customStyle="1" w:styleId="aa">
    <w:name w:val="Подзаголовок Знак"/>
    <w:basedOn w:val="a1"/>
    <w:link w:val="a9"/>
    <w:uiPriority w:val="99"/>
    <w:rsid w:val="001C6BBA"/>
    <w:rPr>
      <w:rFonts w:ascii="Times New Roman" w:eastAsia="Times New Roman" w:hAnsi="Times New Roman" w:cs="Times New Roman"/>
      <w:b/>
      <w:bCs/>
      <w:sz w:val="28"/>
      <w:szCs w:val="24"/>
    </w:rPr>
  </w:style>
  <w:style w:type="character" w:customStyle="1" w:styleId="ab">
    <w:name w:val="Верхний колонтитул Знак"/>
    <w:basedOn w:val="a1"/>
    <w:link w:val="ac"/>
    <w:uiPriority w:val="99"/>
    <w:semiHidden/>
    <w:rsid w:val="001C6BBA"/>
    <w:rPr>
      <w:rFonts w:ascii="Calibri" w:eastAsia="Calibri" w:hAnsi="Calibri" w:cs="Times New Roman"/>
      <w:lang w:eastAsia="en-US"/>
    </w:rPr>
  </w:style>
  <w:style w:type="paragraph" w:styleId="ac">
    <w:name w:val="header"/>
    <w:basedOn w:val="a"/>
    <w:link w:val="ab"/>
    <w:uiPriority w:val="99"/>
    <w:semiHidden/>
    <w:unhideWhenUsed/>
    <w:rsid w:val="001C6BBA"/>
    <w:pPr>
      <w:tabs>
        <w:tab w:val="center" w:pos="4677"/>
        <w:tab w:val="right" w:pos="9355"/>
      </w:tabs>
    </w:pPr>
    <w:rPr>
      <w:rFonts w:ascii="Calibri" w:eastAsia="Calibri" w:hAnsi="Calibri" w:cs="Times New Roman"/>
      <w:lang w:eastAsia="en-US"/>
    </w:rPr>
  </w:style>
  <w:style w:type="character" w:customStyle="1" w:styleId="12">
    <w:name w:val="Верхний колонтитул Знак1"/>
    <w:basedOn w:val="a1"/>
    <w:uiPriority w:val="99"/>
    <w:semiHidden/>
    <w:rsid w:val="001C6BBA"/>
  </w:style>
  <w:style w:type="paragraph" w:styleId="ad">
    <w:name w:val="footer"/>
    <w:basedOn w:val="a"/>
    <w:link w:val="ae"/>
    <w:uiPriority w:val="99"/>
    <w:unhideWhenUsed/>
    <w:rsid w:val="001C6BBA"/>
    <w:pPr>
      <w:tabs>
        <w:tab w:val="center" w:pos="4677"/>
        <w:tab w:val="right" w:pos="9355"/>
      </w:tabs>
    </w:pPr>
    <w:rPr>
      <w:rFonts w:ascii="Calibri" w:eastAsia="Calibri" w:hAnsi="Calibri" w:cs="Times New Roman"/>
      <w:lang w:eastAsia="en-US"/>
    </w:rPr>
  </w:style>
  <w:style w:type="character" w:customStyle="1" w:styleId="ae">
    <w:name w:val="Нижний колонтитул Знак"/>
    <w:basedOn w:val="a1"/>
    <w:link w:val="ad"/>
    <w:uiPriority w:val="99"/>
    <w:rsid w:val="001C6BBA"/>
    <w:rPr>
      <w:rFonts w:ascii="Calibri" w:eastAsia="Calibri" w:hAnsi="Calibri" w:cs="Times New Roman"/>
      <w:lang w:eastAsia="en-US"/>
    </w:rPr>
  </w:style>
  <w:style w:type="paragraph" w:styleId="af">
    <w:name w:val="List Paragraph"/>
    <w:basedOn w:val="a"/>
    <w:uiPriority w:val="34"/>
    <w:qFormat/>
    <w:rsid w:val="001C6BBA"/>
    <w:pPr>
      <w:spacing w:before="200"/>
      <w:ind w:left="720"/>
      <w:contextualSpacing/>
    </w:pPr>
    <w:rPr>
      <w:rFonts w:ascii="Calibri" w:eastAsia="Calibri" w:hAnsi="Calibri" w:cs="Times New Roman"/>
      <w:sz w:val="20"/>
      <w:szCs w:val="20"/>
      <w:lang w:val="en-US" w:eastAsia="en-US" w:bidi="en-US"/>
    </w:rPr>
  </w:style>
  <w:style w:type="character" w:customStyle="1" w:styleId="211pt">
    <w:name w:val="Основной текст (2) + 11 pt"/>
    <w:uiPriority w:val="99"/>
    <w:rsid w:val="001C6BBA"/>
    <w:rPr>
      <w:rFonts w:ascii="Times New Roman" w:hAnsi="Times New Roman"/>
      <w:color w:val="000000"/>
      <w:spacing w:val="0"/>
      <w:w w:val="100"/>
      <w:position w:val="0"/>
      <w:sz w:val="22"/>
      <w:u w:val="none"/>
      <w:lang w:val="ru-RU" w:eastAsia="ru-RU"/>
    </w:rPr>
  </w:style>
  <w:style w:type="character" w:customStyle="1" w:styleId="FontStyle15">
    <w:name w:val="Font Style15"/>
    <w:basedOn w:val="a1"/>
    <w:uiPriority w:val="99"/>
    <w:rsid w:val="001C6BBA"/>
    <w:rPr>
      <w:rFonts w:ascii="Times New Roman" w:hAnsi="Times New Roman" w:cs="Times New Roman"/>
      <w:sz w:val="26"/>
      <w:szCs w:val="26"/>
    </w:rPr>
  </w:style>
  <w:style w:type="paragraph" w:styleId="af0">
    <w:name w:val="Balloon Text"/>
    <w:basedOn w:val="a"/>
    <w:link w:val="af1"/>
    <w:uiPriority w:val="99"/>
    <w:semiHidden/>
    <w:unhideWhenUsed/>
    <w:rsid w:val="001C6BBA"/>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1C6BBA"/>
    <w:rPr>
      <w:rFonts w:ascii="Tahoma" w:hAnsi="Tahoma" w:cs="Tahoma"/>
      <w:sz w:val="16"/>
      <w:szCs w:val="16"/>
    </w:rPr>
  </w:style>
  <w:style w:type="table" w:styleId="af2">
    <w:name w:val="Table Grid"/>
    <w:basedOn w:val="a2"/>
    <w:uiPriority w:val="59"/>
    <w:unhideWhenUsed/>
    <w:rsid w:val="0089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2995-74B9-4593-BD5C-365CB93A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11468</Words>
  <Characters>65372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dc:creator>
  <cp:lastModifiedBy>АппА</cp:lastModifiedBy>
  <cp:revision>17</cp:revision>
  <cp:lastPrinted>2025-04-09T12:32:00Z</cp:lastPrinted>
  <dcterms:created xsi:type="dcterms:W3CDTF">2025-03-28T09:29:00Z</dcterms:created>
  <dcterms:modified xsi:type="dcterms:W3CDTF">2025-04-16T06:05:00Z</dcterms:modified>
</cp:coreProperties>
</file>